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B2E5" w14:textId="77777777" w:rsidR="00D1798E" w:rsidRPr="000C2CFD" w:rsidRDefault="00D1798E" w:rsidP="000C2CFD">
      <w:pPr>
        <w:spacing w:line="360" w:lineRule="auto"/>
        <w:ind w:right="29"/>
        <w:jc w:val="center"/>
        <w:rPr>
          <w:rFonts w:ascii="Courier New" w:hAnsi="Courier New" w:cs="Courier New"/>
          <w:b/>
          <w:color w:val="000000"/>
          <w:sz w:val="22"/>
          <w:szCs w:val="22"/>
        </w:rPr>
      </w:pPr>
      <w:r w:rsidRPr="000C2CFD">
        <w:rPr>
          <w:rFonts w:ascii="Courier New" w:hAnsi="Courier New" w:cs="Courier New"/>
          <w:b/>
          <w:color w:val="000000"/>
          <w:sz w:val="22"/>
          <w:szCs w:val="22"/>
          <w:u w:val="single"/>
        </w:rPr>
        <w:t>CONTRATO DE CONSTRUCCION</w:t>
      </w:r>
    </w:p>
    <w:p w14:paraId="1468CE24" w14:textId="77777777" w:rsidR="00D1798E" w:rsidRPr="000C2CFD" w:rsidRDefault="00D1798E" w:rsidP="000C2CFD">
      <w:pPr>
        <w:spacing w:line="360" w:lineRule="auto"/>
        <w:ind w:right="29"/>
        <w:jc w:val="center"/>
        <w:rPr>
          <w:rFonts w:ascii="Courier New" w:hAnsi="Courier New" w:cs="Courier New"/>
          <w:b/>
          <w:color w:val="000000"/>
          <w:sz w:val="22"/>
          <w:szCs w:val="22"/>
        </w:rPr>
      </w:pPr>
    </w:p>
    <w:p w14:paraId="13B8F17B" w14:textId="77777777" w:rsidR="00D1798E" w:rsidRPr="000C2CFD" w:rsidRDefault="00D1798E" w:rsidP="000C2CFD">
      <w:pPr>
        <w:spacing w:line="360" w:lineRule="auto"/>
        <w:ind w:right="29"/>
        <w:jc w:val="center"/>
        <w:rPr>
          <w:rFonts w:ascii="Courier New" w:hAnsi="Courier New" w:cs="Courier New"/>
          <w:b/>
          <w:color w:val="000000"/>
          <w:sz w:val="22"/>
          <w:szCs w:val="22"/>
          <w:u w:val="single"/>
        </w:rPr>
      </w:pPr>
      <w:r w:rsidRPr="000C2CFD">
        <w:rPr>
          <w:rFonts w:ascii="Courier New" w:hAnsi="Courier New" w:cs="Courier New"/>
          <w:b/>
          <w:color w:val="000000"/>
          <w:sz w:val="22"/>
          <w:szCs w:val="22"/>
          <w:u w:val="single"/>
        </w:rPr>
        <w:t>DE OBRA MATERIAL INMUEBLE POR SUMA ALZADA</w:t>
      </w:r>
    </w:p>
    <w:p w14:paraId="3914AA37" w14:textId="77777777" w:rsidR="00D1798E" w:rsidRPr="000C2CFD" w:rsidRDefault="00D1798E" w:rsidP="000C2CFD">
      <w:pPr>
        <w:spacing w:line="360" w:lineRule="auto"/>
        <w:ind w:right="29"/>
        <w:jc w:val="center"/>
        <w:rPr>
          <w:rFonts w:ascii="Courier New" w:hAnsi="Courier New" w:cs="Courier New"/>
          <w:b/>
          <w:color w:val="000000"/>
          <w:sz w:val="22"/>
          <w:szCs w:val="22"/>
        </w:rPr>
      </w:pPr>
    </w:p>
    <w:p w14:paraId="68D2D21A" w14:textId="77777777" w:rsidR="00D1798E" w:rsidRPr="000C2CFD" w:rsidRDefault="00D1798E" w:rsidP="000C2CFD">
      <w:pPr>
        <w:spacing w:line="360" w:lineRule="auto"/>
        <w:ind w:right="29"/>
        <w:jc w:val="center"/>
        <w:rPr>
          <w:rFonts w:ascii="Courier New" w:hAnsi="Courier New" w:cs="Courier New"/>
          <w:b/>
          <w:color w:val="000000"/>
          <w:sz w:val="22"/>
          <w:szCs w:val="22"/>
        </w:rPr>
      </w:pPr>
    </w:p>
    <w:p w14:paraId="7AD30C47" w14:textId="1E7E3208" w:rsidR="00624973" w:rsidRPr="000C2CFD" w:rsidRDefault="00302E9C" w:rsidP="000C2CFD">
      <w:pPr>
        <w:spacing w:line="360" w:lineRule="auto"/>
        <w:ind w:right="29"/>
        <w:jc w:val="center"/>
        <w:rPr>
          <w:rFonts w:ascii="Courier New" w:hAnsi="Courier New" w:cs="Courier New"/>
          <w:b/>
          <w:color w:val="000000"/>
          <w:sz w:val="22"/>
          <w:szCs w:val="22"/>
        </w:rPr>
      </w:pPr>
      <w:r w:rsidRPr="000C2CFD">
        <w:rPr>
          <w:rFonts w:ascii="Courier New" w:hAnsi="Courier New" w:cs="Courier New"/>
          <w:b/>
          <w:color w:val="000000"/>
          <w:sz w:val="22"/>
          <w:szCs w:val="22"/>
        </w:rPr>
        <w:t>INMOBILIARIA</w:t>
      </w:r>
      <w:r w:rsidR="00A500F8" w:rsidRPr="000C2CFD">
        <w:rPr>
          <w:rFonts w:ascii="Courier New" w:hAnsi="Courier New" w:cs="Courier New"/>
          <w:b/>
          <w:color w:val="000000"/>
          <w:sz w:val="22"/>
          <w:szCs w:val="22"/>
        </w:rPr>
        <w:t xml:space="preserve"> </w:t>
      </w:r>
      <w:r w:rsidR="000148BC">
        <w:rPr>
          <w:rFonts w:ascii="Courier New" w:hAnsi="Courier New" w:cs="Courier New"/>
          <w:b/>
          <w:color w:val="000000"/>
          <w:sz w:val="22"/>
          <w:szCs w:val="22"/>
        </w:rPr>
        <w:t>[_]</w:t>
      </w:r>
      <w:r w:rsidR="00A500F8" w:rsidRPr="000C2CFD">
        <w:rPr>
          <w:rFonts w:ascii="Courier New" w:hAnsi="Courier New" w:cs="Courier New"/>
          <w:b/>
          <w:color w:val="000000"/>
          <w:sz w:val="22"/>
          <w:szCs w:val="22"/>
        </w:rPr>
        <w:t xml:space="preserve"> SpA</w:t>
      </w:r>
    </w:p>
    <w:p w14:paraId="0D8B0206" w14:textId="77777777" w:rsidR="007D24DF" w:rsidRPr="000C2CFD" w:rsidRDefault="007D24DF" w:rsidP="000C2CFD">
      <w:pPr>
        <w:spacing w:line="360" w:lineRule="auto"/>
        <w:ind w:right="29"/>
        <w:jc w:val="center"/>
        <w:rPr>
          <w:rFonts w:ascii="Courier New" w:hAnsi="Courier New" w:cs="Courier New"/>
          <w:b/>
          <w:color w:val="000000"/>
          <w:sz w:val="22"/>
          <w:szCs w:val="22"/>
        </w:rPr>
      </w:pPr>
    </w:p>
    <w:p w14:paraId="28D947F8" w14:textId="77777777" w:rsidR="00D1798E" w:rsidRPr="000C2CFD" w:rsidRDefault="00D1798E" w:rsidP="000C2CFD">
      <w:pPr>
        <w:spacing w:line="360" w:lineRule="auto"/>
        <w:ind w:right="29"/>
        <w:jc w:val="center"/>
        <w:rPr>
          <w:rFonts w:ascii="Courier New" w:hAnsi="Courier New" w:cs="Courier New"/>
          <w:b/>
          <w:color w:val="000000"/>
          <w:sz w:val="22"/>
          <w:szCs w:val="22"/>
        </w:rPr>
      </w:pPr>
      <w:r w:rsidRPr="000C2CFD">
        <w:rPr>
          <w:rFonts w:ascii="Courier New" w:hAnsi="Courier New" w:cs="Courier New"/>
          <w:b/>
          <w:color w:val="000000"/>
          <w:sz w:val="22"/>
          <w:szCs w:val="22"/>
        </w:rPr>
        <w:t>&amp;</w:t>
      </w:r>
    </w:p>
    <w:p w14:paraId="32AAB9E1" w14:textId="77777777" w:rsidR="00624973" w:rsidRPr="000C2CFD" w:rsidRDefault="00624973" w:rsidP="000C2CFD">
      <w:pPr>
        <w:spacing w:line="360" w:lineRule="auto"/>
        <w:ind w:right="29"/>
        <w:jc w:val="center"/>
        <w:rPr>
          <w:rFonts w:ascii="Courier New" w:hAnsi="Courier New" w:cs="Courier New"/>
          <w:b/>
          <w:color w:val="000000"/>
          <w:sz w:val="22"/>
          <w:szCs w:val="22"/>
        </w:rPr>
      </w:pPr>
    </w:p>
    <w:p w14:paraId="5AA9BCD6" w14:textId="7FEE0FA2" w:rsidR="004E1B35" w:rsidRPr="000C2CFD" w:rsidRDefault="000148BC" w:rsidP="000C2CFD">
      <w:pPr>
        <w:spacing w:line="360" w:lineRule="auto"/>
        <w:ind w:right="29"/>
        <w:jc w:val="center"/>
        <w:rPr>
          <w:rFonts w:ascii="Courier New" w:hAnsi="Courier New" w:cs="Courier New"/>
          <w:b/>
          <w:color w:val="000000"/>
          <w:sz w:val="22"/>
          <w:szCs w:val="22"/>
        </w:rPr>
      </w:pPr>
      <w:r>
        <w:rPr>
          <w:rFonts w:ascii="Courier New" w:hAnsi="Courier New" w:cs="Courier New"/>
          <w:b/>
          <w:color w:val="000000"/>
          <w:sz w:val="22"/>
          <w:szCs w:val="22"/>
        </w:rPr>
        <w:t>[</w:t>
      </w:r>
      <w:r w:rsidR="004010CF" w:rsidRPr="000148BC">
        <w:rPr>
          <w:rFonts w:ascii="Courier New" w:hAnsi="Courier New" w:cs="Courier New"/>
          <w:b/>
          <w:color w:val="000000"/>
          <w:sz w:val="22"/>
          <w:szCs w:val="22"/>
          <w:highlight w:val="yellow"/>
        </w:rPr>
        <w:t>CONSTRUCTORA</w:t>
      </w:r>
      <w:r w:rsidR="00F3244B" w:rsidRPr="000148BC">
        <w:rPr>
          <w:rFonts w:ascii="Courier New" w:hAnsi="Courier New" w:cs="Courier New"/>
          <w:b/>
          <w:color w:val="000000"/>
          <w:sz w:val="22"/>
          <w:szCs w:val="22"/>
          <w:highlight w:val="yellow"/>
        </w:rPr>
        <w:t xml:space="preserve"> </w:t>
      </w:r>
      <w:r w:rsidR="005209ED" w:rsidRPr="000148BC">
        <w:rPr>
          <w:rFonts w:ascii="Courier New" w:hAnsi="Courier New" w:cs="Courier New"/>
          <w:b/>
          <w:color w:val="000000"/>
          <w:sz w:val="22"/>
          <w:szCs w:val="22"/>
          <w:highlight w:val="yellow"/>
        </w:rPr>
        <w:t>MONUMENTAL</w:t>
      </w:r>
      <w:r w:rsidR="00CB174B" w:rsidRPr="000148BC">
        <w:rPr>
          <w:rFonts w:ascii="Courier New" w:hAnsi="Courier New" w:cs="Courier New"/>
          <w:b/>
          <w:color w:val="000000"/>
          <w:sz w:val="22"/>
          <w:szCs w:val="22"/>
          <w:highlight w:val="yellow"/>
        </w:rPr>
        <w:t xml:space="preserve"> SpA</w:t>
      </w:r>
      <w:r w:rsidR="00EE120F" w:rsidRPr="000148BC">
        <w:rPr>
          <w:rFonts w:ascii="Courier New" w:hAnsi="Courier New" w:cs="Courier New"/>
          <w:b/>
          <w:color w:val="000000"/>
          <w:sz w:val="22"/>
          <w:szCs w:val="22"/>
          <w:highlight w:val="yellow"/>
        </w:rPr>
        <w:t xml:space="preserve">/ CONSTRUCTORA </w:t>
      </w:r>
      <w:r w:rsidR="00C457C9" w:rsidRPr="000148BC">
        <w:rPr>
          <w:rFonts w:ascii="Courier New" w:hAnsi="Courier New" w:cs="Courier New"/>
          <w:b/>
          <w:color w:val="000000"/>
          <w:sz w:val="22"/>
          <w:szCs w:val="22"/>
          <w:highlight w:val="yellow"/>
        </w:rPr>
        <w:t>FG</w:t>
      </w:r>
      <w:r w:rsidR="005209ED" w:rsidRPr="000148BC">
        <w:rPr>
          <w:rFonts w:ascii="Courier New" w:hAnsi="Courier New" w:cs="Courier New"/>
          <w:b/>
          <w:color w:val="000000"/>
          <w:sz w:val="22"/>
          <w:szCs w:val="22"/>
          <w:highlight w:val="yellow"/>
        </w:rPr>
        <w:t xml:space="preserve"> </w:t>
      </w:r>
      <w:r w:rsidR="00A500F8" w:rsidRPr="000148BC">
        <w:rPr>
          <w:rFonts w:ascii="Courier New" w:hAnsi="Courier New" w:cs="Courier New"/>
          <w:b/>
          <w:color w:val="000000"/>
          <w:sz w:val="22"/>
          <w:szCs w:val="22"/>
          <w:highlight w:val="yellow"/>
        </w:rPr>
        <w:t>SpA</w:t>
      </w:r>
      <w:r>
        <w:rPr>
          <w:rFonts w:ascii="Courier New" w:hAnsi="Courier New" w:cs="Courier New"/>
          <w:b/>
          <w:color w:val="000000"/>
          <w:sz w:val="22"/>
          <w:szCs w:val="22"/>
        </w:rPr>
        <w:t>]</w:t>
      </w:r>
    </w:p>
    <w:p w14:paraId="3CBE3E40" w14:textId="77777777" w:rsidR="00D1798E" w:rsidRPr="000C2CFD" w:rsidRDefault="00D1798E" w:rsidP="000C2CFD">
      <w:pPr>
        <w:spacing w:line="360" w:lineRule="auto"/>
        <w:ind w:right="29"/>
        <w:jc w:val="both"/>
        <w:rPr>
          <w:rFonts w:ascii="Courier New" w:hAnsi="Courier New" w:cs="Courier New"/>
          <w:color w:val="000000"/>
          <w:sz w:val="22"/>
          <w:szCs w:val="22"/>
        </w:rPr>
      </w:pPr>
    </w:p>
    <w:p w14:paraId="6966F54A" w14:textId="2D5B1BC8" w:rsidR="00D1798E" w:rsidRPr="000C2CFD" w:rsidRDefault="00D1798E" w:rsidP="000C2CFD">
      <w:pPr>
        <w:spacing w:line="360" w:lineRule="auto"/>
        <w:jc w:val="both"/>
        <w:rPr>
          <w:rFonts w:ascii="Courier New" w:hAnsi="Courier New" w:cs="Courier New"/>
          <w:color w:val="000000"/>
          <w:sz w:val="22"/>
          <w:szCs w:val="22"/>
        </w:rPr>
      </w:pPr>
      <w:r w:rsidRPr="000C2CFD">
        <w:rPr>
          <w:rFonts w:ascii="Courier New" w:hAnsi="Courier New" w:cs="Courier New"/>
          <w:color w:val="000000"/>
          <w:sz w:val="22"/>
          <w:szCs w:val="22"/>
        </w:rPr>
        <w:t>En Santiago de Chile, a</w:t>
      </w:r>
      <w:r w:rsidR="004E1B35" w:rsidRPr="000C2CFD">
        <w:rPr>
          <w:rFonts w:ascii="Courier New" w:hAnsi="Courier New" w:cs="Courier New"/>
          <w:color w:val="000000"/>
          <w:sz w:val="22"/>
          <w:szCs w:val="22"/>
        </w:rPr>
        <w:t xml:space="preserve"> </w:t>
      </w:r>
      <w:r w:rsidR="0020677C" w:rsidRPr="000C2CFD">
        <w:rPr>
          <w:rFonts w:ascii="Courier New" w:hAnsi="Courier New" w:cs="Courier New"/>
          <w:color w:val="000000"/>
          <w:sz w:val="22"/>
          <w:szCs w:val="22"/>
        </w:rPr>
        <w:t>1</w:t>
      </w:r>
      <w:r w:rsidR="00713736" w:rsidRPr="000C2CFD">
        <w:rPr>
          <w:rFonts w:ascii="Courier New" w:hAnsi="Courier New" w:cs="Courier New"/>
          <w:color w:val="000000"/>
          <w:sz w:val="22"/>
          <w:szCs w:val="22"/>
        </w:rPr>
        <w:t>7</w:t>
      </w:r>
      <w:r w:rsidR="0091611C" w:rsidRPr="000C2CFD">
        <w:rPr>
          <w:rFonts w:ascii="Courier New" w:hAnsi="Courier New" w:cs="Courier New"/>
          <w:color w:val="000000"/>
          <w:sz w:val="22"/>
          <w:szCs w:val="22"/>
        </w:rPr>
        <w:t xml:space="preserve"> de </w:t>
      </w:r>
      <w:r w:rsidR="00A32E66" w:rsidRPr="000C2CFD">
        <w:rPr>
          <w:rFonts w:ascii="Courier New" w:hAnsi="Courier New" w:cs="Courier New"/>
          <w:color w:val="000000"/>
          <w:sz w:val="22"/>
          <w:szCs w:val="22"/>
        </w:rPr>
        <w:t>j</w:t>
      </w:r>
      <w:r w:rsidR="00713736" w:rsidRPr="000C2CFD">
        <w:rPr>
          <w:rFonts w:ascii="Courier New" w:hAnsi="Courier New" w:cs="Courier New"/>
          <w:color w:val="000000"/>
          <w:sz w:val="22"/>
          <w:szCs w:val="22"/>
        </w:rPr>
        <w:t>uni</w:t>
      </w:r>
      <w:r w:rsidR="0020677C" w:rsidRPr="000C2CFD">
        <w:rPr>
          <w:rFonts w:ascii="Courier New" w:hAnsi="Courier New" w:cs="Courier New"/>
          <w:color w:val="000000"/>
          <w:sz w:val="22"/>
          <w:szCs w:val="22"/>
        </w:rPr>
        <w:t>o</w:t>
      </w:r>
      <w:r w:rsidR="00745D6E" w:rsidRPr="000C2CFD">
        <w:rPr>
          <w:rFonts w:ascii="Courier New" w:hAnsi="Courier New" w:cs="Courier New"/>
          <w:color w:val="000000"/>
          <w:sz w:val="22"/>
          <w:szCs w:val="22"/>
        </w:rPr>
        <w:t xml:space="preserve"> de 2022</w:t>
      </w:r>
      <w:r w:rsidRPr="000C2CFD">
        <w:rPr>
          <w:rFonts w:ascii="Courier New" w:hAnsi="Courier New" w:cs="Courier New"/>
          <w:color w:val="000000"/>
          <w:sz w:val="22"/>
          <w:szCs w:val="22"/>
        </w:rPr>
        <w:t xml:space="preserve">, entre </w:t>
      </w:r>
      <w:r w:rsidR="00745D6E" w:rsidRPr="000C2CFD">
        <w:rPr>
          <w:rFonts w:ascii="Courier New" w:hAnsi="Courier New" w:cs="Courier New"/>
          <w:b/>
          <w:bCs/>
          <w:color w:val="000000"/>
          <w:sz w:val="22"/>
          <w:szCs w:val="22"/>
        </w:rPr>
        <w:t>Baltasar Miguel Mayol Calvo</w:t>
      </w:r>
      <w:r w:rsidR="00745D6E" w:rsidRPr="000C2CFD">
        <w:rPr>
          <w:rFonts w:ascii="Courier New" w:hAnsi="Courier New" w:cs="Courier New"/>
          <w:color w:val="000000"/>
          <w:sz w:val="22"/>
          <w:szCs w:val="22"/>
        </w:rPr>
        <w:t xml:space="preserve"> </w:t>
      </w:r>
      <w:r w:rsidR="006638D3" w:rsidRPr="000C2CFD">
        <w:rPr>
          <w:rFonts w:ascii="Courier New" w:hAnsi="Courier New" w:cs="Courier New"/>
          <w:color w:val="000000"/>
          <w:sz w:val="22"/>
          <w:szCs w:val="22"/>
        </w:rPr>
        <w:t xml:space="preserve">chileno, </w:t>
      </w:r>
      <w:r w:rsidR="00745D6E" w:rsidRPr="000C2CFD">
        <w:rPr>
          <w:rFonts w:ascii="Courier New" w:hAnsi="Courier New" w:cs="Courier New"/>
          <w:color w:val="000000"/>
          <w:sz w:val="22"/>
          <w:szCs w:val="22"/>
        </w:rPr>
        <w:t>abogado</w:t>
      </w:r>
      <w:r w:rsidR="006638D3" w:rsidRPr="000C2CFD">
        <w:rPr>
          <w:rFonts w:ascii="Courier New" w:hAnsi="Courier New" w:cs="Courier New"/>
          <w:color w:val="000000"/>
          <w:sz w:val="22"/>
          <w:szCs w:val="22"/>
        </w:rPr>
        <w:t xml:space="preserve">, casado, cédula nacional de identidad </w:t>
      </w:r>
      <w:r w:rsidR="00745D6E" w:rsidRPr="000C2CFD">
        <w:rPr>
          <w:rFonts w:ascii="Courier New" w:hAnsi="Courier New" w:cs="Courier New"/>
          <w:color w:val="000000"/>
          <w:sz w:val="22"/>
          <w:szCs w:val="22"/>
        </w:rPr>
        <w:t xml:space="preserve">Nº15.378.083-8, </w:t>
      </w:r>
      <w:r w:rsidR="00354936" w:rsidRPr="000C2CFD">
        <w:rPr>
          <w:rFonts w:ascii="Courier New" w:hAnsi="Courier New" w:cs="Courier New"/>
          <w:color w:val="000000"/>
          <w:sz w:val="22"/>
          <w:szCs w:val="22"/>
        </w:rPr>
        <w:t>y do</w:t>
      </w:r>
      <w:r w:rsidR="00745D6E" w:rsidRPr="000C2CFD">
        <w:rPr>
          <w:rFonts w:ascii="Courier New" w:hAnsi="Courier New" w:cs="Courier New"/>
          <w:color w:val="000000"/>
          <w:sz w:val="22"/>
          <w:szCs w:val="22"/>
        </w:rPr>
        <w:t xml:space="preserve">n </w:t>
      </w:r>
      <w:r w:rsidR="00713736" w:rsidRPr="000C2CFD">
        <w:rPr>
          <w:rFonts w:ascii="Courier New" w:hAnsi="Courier New" w:cs="Courier New"/>
          <w:b/>
          <w:bCs/>
          <w:color w:val="000000"/>
          <w:sz w:val="22"/>
          <w:szCs w:val="22"/>
        </w:rPr>
        <w:t>Eduardo</w:t>
      </w:r>
      <w:r w:rsidR="00713736" w:rsidRPr="000C2CFD">
        <w:rPr>
          <w:rFonts w:ascii="Courier New" w:hAnsi="Courier New" w:cs="Courier New"/>
          <w:color w:val="000000"/>
          <w:sz w:val="22"/>
          <w:szCs w:val="22"/>
        </w:rPr>
        <w:t xml:space="preserve"> </w:t>
      </w:r>
      <w:r w:rsidR="00745D6E" w:rsidRPr="000C2CFD">
        <w:rPr>
          <w:rFonts w:ascii="Courier New" w:hAnsi="Courier New" w:cs="Courier New"/>
          <w:b/>
          <w:bCs/>
          <w:color w:val="000000"/>
          <w:sz w:val="22"/>
          <w:szCs w:val="22"/>
        </w:rPr>
        <w:t>Patricio Valenzuela Barros</w:t>
      </w:r>
      <w:r w:rsidR="00745D6E" w:rsidRPr="000C2CFD">
        <w:rPr>
          <w:rFonts w:ascii="Courier New" w:hAnsi="Courier New" w:cs="Courier New"/>
          <w:color w:val="000000"/>
          <w:sz w:val="22"/>
          <w:szCs w:val="22"/>
        </w:rPr>
        <w:t>, chileno, casado</w:t>
      </w:r>
      <w:r w:rsidR="00354936" w:rsidRPr="000C2CFD">
        <w:rPr>
          <w:rFonts w:ascii="Courier New" w:hAnsi="Courier New" w:cs="Courier New"/>
          <w:color w:val="000000"/>
          <w:sz w:val="22"/>
          <w:szCs w:val="22"/>
        </w:rPr>
        <w:t xml:space="preserve">, cédula nacional de identidad </w:t>
      </w:r>
      <w:r w:rsidR="00745D6E" w:rsidRPr="000C2CFD">
        <w:rPr>
          <w:rFonts w:ascii="Courier New" w:hAnsi="Courier New" w:cs="Courier New"/>
          <w:color w:val="000000"/>
          <w:sz w:val="22"/>
          <w:szCs w:val="22"/>
        </w:rPr>
        <w:t xml:space="preserve">N°9.843.486-0, </w:t>
      </w:r>
      <w:r w:rsidR="00354936" w:rsidRPr="000C2CFD">
        <w:rPr>
          <w:rFonts w:ascii="Courier New" w:hAnsi="Courier New" w:cs="Courier New"/>
          <w:color w:val="000000"/>
          <w:sz w:val="22"/>
          <w:szCs w:val="22"/>
        </w:rPr>
        <w:t xml:space="preserve">ambos </w:t>
      </w:r>
      <w:r w:rsidR="006638D3" w:rsidRPr="000C2CFD">
        <w:rPr>
          <w:rFonts w:ascii="Courier New" w:hAnsi="Courier New" w:cs="Courier New"/>
          <w:color w:val="000000"/>
          <w:sz w:val="22"/>
          <w:szCs w:val="22"/>
        </w:rPr>
        <w:t xml:space="preserve">en representación, según se acreditará, de </w:t>
      </w:r>
      <w:r w:rsidR="00745D6E" w:rsidRPr="000C2CFD">
        <w:rPr>
          <w:rFonts w:ascii="Courier New" w:hAnsi="Courier New" w:cs="Courier New"/>
          <w:b/>
          <w:bCs/>
          <w:color w:val="000000"/>
          <w:sz w:val="22"/>
          <w:szCs w:val="22"/>
        </w:rPr>
        <w:t xml:space="preserve">INMOBILIARIA </w:t>
      </w:r>
      <w:r w:rsidR="000148BC">
        <w:rPr>
          <w:rFonts w:ascii="Courier New" w:hAnsi="Courier New" w:cs="Courier New"/>
          <w:b/>
          <w:bCs/>
          <w:color w:val="000000"/>
          <w:sz w:val="22"/>
          <w:szCs w:val="22"/>
        </w:rPr>
        <w:t xml:space="preserve">[_] </w:t>
      </w:r>
      <w:r w:rsidR="00745D6E" w:rsidRPr="000C2CFD">
        <w:rPr>
          <w:rFonts w:ascii="Courier New" w:hAnsi="Courier New" w:cs="Courier New"/>
          <w:b/>
          <w:bCs/>
          <w:color w:val="000000"/>
          <w:sz w:val="22"/>
          <w:szCs w:val="22"/>
        </w:rPr>
        <w:t>S</w:t>
      </w:r>
      <w:r w:rsidR="000148BC">
        <w:rPr>
          <w:rFonts w:ascii="Courier New" w:hAnsi="Courier New" w:cs="Courier New"/>
          <w:b/>
          <w:bCs/>
          <w:color w:val="000000"/>
          <w:sz w:val="22"/>
          <w:szCs w:val="22"/>
        </w:rPr>
        <w:t>p</w:t>
      </w:r>
      <w:r w:rsidR="00745D6E" w:rsidRPr="000C2CFD">
        <w:rPr>
          <w:rFonts w:ascii="Courier New" w:hAnsi="Courier New" w:cs="Courier New"/>
          <w:b/>
          <w:bCs/>
          <w:color w:val="000000"/>
          <w:sz w:val="22"/>
          <w:szCs w:val="22"/>
        </w:rPr>
        <w:t>A</w:t>
      </w:r>
      <w:r w:rsidR="006638D3" w:rsidRPr="000C2CFD">
        <w:rPr>
          <w:rFonts w:ascii="Courier New" w:hAnsi="Courier New" w:cs="Courier New"/>
          <w:color w:val="000000"/>
          <w:sz w:val="22"/>
          <w:szCs w:val="22"/>
        </w:rPr>
        <w:t xml:space="preserve">, persona jurídica del giro de su denominación, rol único tributario </w:t>
      </w:r>
      <w:proofErr w:type="spellStart"/>
      <w:r w:rsidR="00745D6E" w:rsidRPr="000C2CFD">
        <w:rPr>
          <w:rFonts w:ascii="Courier New" w:hAnsi="Courier New" w:cs="Courier New"/>
          <w:color w:val="000000"/>
          <w:sz w:val="22"/>
          <w:szCs w:val="22"/>
        </w:rPr>
        <w:t>Nº</w:t>
      </w:r>
      <w:proofErr w:type="spellEnd"/>
      <w:r w:rsidR="000148BC">
        <w:rPr>
          <w:rFonts w:ascii="Courier New" w:hAnsi="Courier New" w:cs="Courier New"/>
          <w:color w:val="000000"/>
          <w:sz w:val="22"/>
          <w:szCs w:val="22"/>
        </w:rPr>
        <w:t>[_]</w:t>
      </w:r>
      <w:r w:rsidR="00745D6E" w:rsidRPr="000C2CFD">
        <w:rPr>
          <w:rFonts w:ascii="Courier New" w:hAnsi="Courier New" w:cs="Courier New"/>
          <w:color w:val="000000"/>
          <w:sz w:val="22"/>
          <w:szCs w:val="22"/>
        </w:rPr>
        <w:t xml:space="preserve">, </w:t>
      </w:r>
      <w:r w:rsidR="006638D3" w:rsidRPr="000C2CFD">
        <w:rPr>
          <w:rFonts w:ascii="Courier New" w:hAnsi="Courier New" w:cs="Courier New"/>
          <w:color w:val="000000"/>
          <w:sz w:val="22"/>
          <w:szCs w:val="22"/>
        </w:rPr>
        <w:t xml:space="preserve">ambos </w:t>
      </w:r>
      <w:r w:rsidR="00745D6E" w:rsidRPr="000C2CFD">
        <w:rPr>
          <w:rFonts w:ascii="Courier New" w:hAnsi="Courier New" w:cs="Courier New"/>
          <w:color w:val="000000"/>
          <w:sz w:val="22"/>
          <w:szCs w:val="22"/>
        </w:rPr>
        <w:t>domiciliados Av. del Valle 714, Huechuraba</w:t>
      </w:r>
      <w:r w:rsidR="006638D3" w:rsidRPr="000C2CFD">
        <w:rPr>
          <w:rFonts w:ascii="Courier New" w:hAnsi="Courier New" w:cs="Courier New"/>
          <w:color w:val="000000"/>
          <w:sz w:val="22"/>
          <w:szCs w:val="22"/>
        </w:rPr>
        <w:t xml:space="preserve">, </w:t>
      </w:r>
      <w:r w:rsidR="00302E9C" w:rsidRPr="000C2CFD">
        <w:rPr>
          <w:rFonts w:ascii="Courier New" w:hAnsi="Courier New" w:cs="Courier New"/>
          <w:color w:val="000000"/>
          <w:sz w:val="22"/>
          <w:szCs w:val="22"/>
        </w:rPr>
        <w:t>a quién en adelante se denominará</w:t>
      </w:r>
      <w:r w:rsidR="00427252" w:rsidRPr="000C2CFD">
        <w:rPr>
          <w:rFonts w:ascii="Courier New" w:hAnsi="Courier New" w:cs="Courier New"/>
          <w:color w:val="000000"/>
          <w:sz w:val="22"/>
          <w:szCs w:val="22"/>
        </w:rPr>
        <w:t xml:space="preserve"> </w:t>
      </w:r>
      <w:r w:rsidR="00BE519D" w:rsidRPr="000C2CFD">
        <w:rPr>
          <w:rFonts w:ascii="Courier New" w:hAnsi="Courier New" w:cs="Courier New"/>
          <w:color w:val="000000"/>
          <w:sz w:val="22"/>
          <w:szCs w:val="22"/>
        </w:rPr>
        <w:t>la</w:t>
      </w:r>
      <w:r w:rsidR="00BE519D" w:rsidRPr="000C2CFD">
        <w:rPr>
          <w:rFonts w:ascii="Courier New" w:hAnsi="Courier New" w:cs="Courier New"/>
          <w:b/>
          <w:color w:val="000000"/>
          <w:sz w:val="22"/>
          <w:szCs w:val="22"/>
        </w:rPr>
        <w:t xml:space="preserve"> “</w:t>
      </w:r>
      <w:r w:rsidR="00BE519D" w:rsidRPr="000C2CFD">
        <w:rPr>
          <w:rFonts w:ascii="Courier New" w:hAnsi="Courier New" w:cs="Courier New"/>
          <w:b/>
          <w:i/>
          <w:iCs/>
          <w:color w:val="000000"/>
          <w:sz w:val="22"/>
          <w:szCs w:val="22"/>
          <w:u w:val="single"/>
        </w:rPr>
        <w:t>Inmobiliaria</w:t>
      </w:r>
      <w:r w:rsidR="00BE519D" w:rsidRPr="000C2CFD">
        <w:rPr>
          <w:rFonts w:ascii="Courier New" w:hAnsi="Courier New" w:cs="Courier New"/>
          <w:b/>
          <w:color w:val="000000"/>
          <w:sz w:val="22"/>
          <w:szCs w:val="22"/>
        </w:rPr>
        <w:t>”</w:t>
      </w:r>
      <w:r w:rsidR="00A447BA" w:rsidRPr="000C2CFD">
        <w:rPr>
          <w:rFonts w:ascii="Courier New" w:hAnsi="Courier New" w:cs="Courier New"/>
          <w:b/>
          <w:color w:val="000000"/>
          <w:sz w:val="22"/>
          <w:szCs w:val="22"/>
        </w:rPr>
        <w:t>;</w:t>
      </w:r>
      <w:r w:rsidR="000148BC">
        <w:rPr>
          <w:rFonts w:ascii="Courier New" w:hAnsi="Courier New" w:cs="Courier New"/>
          <w:b/>
          <w:color w:val="000000"/>
          <w:sz w:val="22"/>
          <w:szCs w:val="22"/>
        </w:rPr>
        <w:t xml:space="preserve"> </w:t>
      </w:r>
      <w:r w:rsidR="00302E9C" w:rsidRPr="000C2CFD">
        <w:rPr>
          <w:rFonts w:ascii="Courier New" w:hAnsi="Courier New" w:cs="Courier New"/>
          <w:color w:val="000000"/>
          <w:sz w:val="22"/>
          <w:szCs w:val="22"/>
        </w:rPr>
        <w:t>y por la otra, don</w:t>
      </w:r>
      <w:r w:rsidR="00745D6E" w:rsidRPr="000C2CFD">
        <w:rPr>
          <w:rFonts w:ascii="Courier New" w:hAnsi="Courier New" w:cs="Courier New"/>
          <w:color w:val="000000"/>
          <w:sz w:val="22"/>
          <w:szCs w:val="22"/>
        </w:rPr>
        <w:t xml:space="preserve"> </w:t>
      </w:r>
      <w:r w:rsidR="00745D6E" w:rsidRPr="000C2CFD">
        <w:rPr>
          <w:rFonts w:ascii="Courier New" w:hAnsi="Courier New" w:cs="Courier New"/>
          <w:b/>
          <w:bCs/>
          <w:color w:val="000000"/>
          <w:sz w:val="22"/>
          <w:szCs w:val="22"/>
        </w:rPr>
        <w:t>Baltasar Miguel Mayol Calvo</w:t>
      </w:r>
      <w:r w:rsidR="006638D3" w:rsidRPr="000C2CFD">
        <w:rPr>
          <w:rFonts w:ascii="Courier New" w:hAnsi="Courier New" w:cs="Courier New"/>
          <w:color w:val="000000"/>
          <w:sz w:val="22"/>
          <w:szCs w:val="22"/>
        </w:rPr>
        <w:t xml:space="preserve">, chileno, </w:t>
      </w:r>
      <w:r w:rsidR="00302E9C" w:rsidRPr="000C2CFD">
        <w:rPr>
          <w:rFonts w:ascii="Courier New" w:hAnsi="Courier New" w:cs="Courier New"/>
          <w:color w:val="000000"/>
          <w:sz w:val="22"/>
          <w:szCs w:val="22"/>
        </w:rPr>
        <w:t>cédula nacional d</w:t>
      </w:r>
      <w:r w:rsidR="006638D3" w:rsidRPr="000C2CFD">
        <w:rPr>
          <w:rFonts w:ascii="Courier New" w:hAnsi="Courier New" w:cs="Courier New"/>
          <w:color w:val="000000"/>
          <w:sz w:val="22"/>
          <w:szCs w:val="22"/>
        </w:rPr>
        <w:t xml:space="preserve">e identidad </w:t>
      </w:r>
      <w:r w:rsidR="00745D6E" w:rsidRPr="000C2CFD">
        <w:rPr>
          <w:rFonts w:ascii="Courier New" w:hAnsi="Courier New" w:cs="Courier New"/>
          <w:color w:val="000000"/>
          <w:sz w:val="22"/>
          <w:szCs w:val="22"/>
        </w:rPr>
        <w:t>Nº15.378.083-8</w:t>
      </w:r>
      <w:r w:rsidR="00302E9C" w:rsidRPr="000C2CFD">
        <w:rPr>
          <w:rFonts w:ascii="Courier New" w:hAnsi="Courier New" w:cs="Courier New"/>
          <w:color w:val="000000"/>
          <w:sz w:val="22"/>
          <w:szCs w:val="22"/>
        </w:rPr>
        <w:t xml:space="preserve">, </w:t>
      </w:r>
      <w:r w:rsidR="00745D6E" w:rsidRPr="000C2CFD">
        <w:rPr>
          <w:rFonts w:ascii="Courier New" w:hAnsi="Courier New" w:cs="Courier New"/>
          <w:color w:val="000000"/>
          <w:sz w:val="22"/>
          <w:szCs w:val="22"/>
        </w:rPr>
        <w:t xml:space="preserve">y don </w:t>
      </w:r>
      <w:r w:rsidR="00745D6E" w:rsidRPr="000C2CFD">
        <w:rPr>
          <w:rFonts w:ascii="Courier New" w:hAnsi="Courier New" w:cs="Courier New"/>
          <w:b/>
          <w:bCs/>
          <w:color w:val="000000"/>
          <w:sz w:val="22"/>
          <w:szCs w:val="22"/>
        </w:rPr>
        <w:t>Eduardo Patricio Valenzuela Barros</w:t>
      </w:r>
      <w:r w:rsidR="00745D6E" w:rsidRPr="000C2CFD">
        <w:rPr>
          <w:rFonts w:ascii="Courier New" w:hAnsi="Courier New" w:cs="Courier New"/>
          <w:color w:val="000000"/>
          <w:sz w:val="22"/>
          <w:szCs w:val="22"/>
        </w:rPr>
        <w:t xml:space="preserve">, chileno, casado, cédula nacional de identidad N°9.843.486-0,ambos </w:t>
      </w:r>
      <w:r w:rsidR="00302E9C" w:rsidRPr="000C2CFD">
        <w:rPr>
          <w:rFonts w:ascii="Courier New" w:hAnsi="Courier New" w:cs="Courier New"/>
          <w:color w:val="000000"/>
          <w:sz w:val="22"/>
          <w:szCs w:val="22"/>
        </w:rPr>
        <w:t>en representación de</w:t>
      </w:r>
      <w:r w:rsidR="00302E9C" w:rsidRPr="000C2CFD">
        <w:rPr>
          <w:rFonts w:ascii="Courier New" w:hAnsi="Courier New" w:cs="Courier New"/>
          <w:b/>
          <w:color w:val="000000"/>
          <w:sz w:val="22"/>
          <w:szCs w:val="22"/>
        </w:rPr>
        <w:t xml:space="preserve"> </w:t>
      </w:r>
      <w:r w:rsidR="00FE54B2" w:rsidRPr="00FE54B2">
        <w:rPr>
          <w:rFonts w:ascii="Courier New" w:hAnsi="Courier New" w:cs="Courier New"/>
          <w:b/>
          <w:bCs/>
          <w:sz w:val="22"/>
          <w:szCs w:val="22"/>
        </w:rPr>
        <w:t>[</w:t>
      </w:r>
      <w:r w:rsidR="00FE54B2" w:rsidRPr="00FE54B2">
        <w:rPr>
          <w:rFonts w:ascii="Courier New" w:hAnsi="Courier New" w:cs="Courier New"/>
          <w:b/>
          <w:bCs/>
          <w:sz w:val="22"/>
          <w:szCs w:val="22"/>
          <w:highlight w:val="yellow"/>
        </w:rPr>
        <w:t>CONSTRUCTORA MONUMENTAL SpA/ CONSTRUCTORA FG SpA</w:t>
      </w:r>
      <w:r w:rsidR="00FE54B2" w:rsidRPr="00FE54B2">
        <w:rPr>
          <w:rFonts w:ascii="Courier New" w:hAnsi="Courier New" w:cs="Courier New"/>
          <w:b/>
          <w:bCs/>
          <w:sz w:val="22"/>
          <w:szCs w:val="22"/>
        </w:rPr>
        <w:t>]</w:t>
      </w:r>
      <w:r w:rsidR="00BE519D" w:rsidRPr="000C2CFD">
        <w:rPr>
          <w:rFonts w:ascii="Courier New" w:hAnsi="Courier New" w:cs="Courier New"/>
          <w:color w:val="000000"/>
          <w:sz w:val="22"/>
          <w:szCs w:val="22"/>
        </w:rPr>
        <w:t xml:space="preserve">, </w:t>
      </w:r>
      <w:r w:rsidR="00302E9C" w:rsidRPr="000C2CFD">
        <w:rPr>
          <w:rFonts w:ascii="Courier New" w:hAnsi="Courier New" w:cs="Courier New"/>
          <w:color w:val="000000"/>
          <w:sz w:val="22"/>
          <w:szCs w:val="22"/>
        </w:rPr>
        <w:t xml:space="preserve">del giro de su denominación, Rol </w:t>
      </w:r>
      <w:r w:rsidR="00D51047" w:rsidRPr="000C2CFD">
        <w:rPr>
          <w:rFonts w:ascii="Courier New" w:hAnsi="Courier New" w:cs="Courier New"/>
          <w:color w:val="000000"/>
          <w:sz w:val="22"/>
          <w:szCs w:val="22"/>
        </w:rPr>
        <w:t>Único</w:t>
      </w:r>
      <w:r w:rsidR="00302E9C" w:rsidRPr="000C2CFD">
        <w:rPr>
          <w:rFonts w:ascii="Courier New" w:hAnsi="Courier New" w:cs="Courier New"/>
          <w:color w:val="000000"/>
          <w:sz w:val="22"/>
          <w:szCs w:val="22"/>
        </w:rPr>
        <w:t xml:space="preserve"> Tributario </w:t>
      </w:r>
      <w:proofErr w:type="spellStart"/>
      <w:r w:rsidR="00912E21" w:rsidRPr="000C2CFD">
        <w:rPr>
          <w:rFonts w:ascii="Courier New" w:hAnsi="Courier New" w:cs="Courier New"/>
          <w:sz w:val="22"/>
          <w:szCs w:val="22"/>
        </w:rPr>
        <w:t>N°</w:t>
      </w:r>
      <w:proofErr w:type="spellEnd"/>
      <w:r w:rsidR="005209ED" w:rsidRPr="000C2CFD">
        <w:rPr>
          <w:rFonts w:ascii="Courier New" w:hAnsi="Courier New" w:cs="Courier New"/>
          <w:sz w:val="22"/>
          <w:szCs w:val="22"/>
        </w:rPr>
        <w:t xml:space="preserve"> </w:t>
      </w:r>
      <w:r w:rsidR="00FE54B2">
        <w:rPr>
          <w:rFonts w:ascii="Courier New" w:hAnsi="Courier New" w:cs="Courier New"/>
          <w:sz w:val="22"/>
          <w:szCs w:val="22"/>
        </w:rPr>
        <w:t>[_]</w:t>
      </w:r>
      <w:r w:rsidR="00912E21" w:rsidRPr="000C2CFD">
        <w:rPr>
          <w:rFonts w:ascii="Courier New" w:hAnsi="Courier New" w:cs="Courier New"/>
          <w:sz w:val="22"/>
          <w:szCs w:val="22"/>
        </w:rPr>
        <w:t xml:space="preserve">, </w:t>
      </w:r>
      <w:r w:rsidR="0091611C" w:rsidRPr="000C2CFD">
        <w:rPr>
          <w:rFonts w:ascii="Courier New" w:hAnsi="Courier New" w:cs="Courier New"/>
          <w:color w:val="000000"/>
          <w:sz w:val="22"/>
          <w:szCs w:val="22"/>
        </w:rPr>
        <w:t>domiciliado</w:t>
      </w:r>
      <w:r w:rsidR="006638D3" w:rsidRPr="000C2CFD">
        <w:rPr>
          <w:rFonts w:ascii="Courier New" w:hAnsi="Courier New" w:cs="Courier New"/>
          <w:color w:val="000000"/>
          <w:sz w:val="22"/>
          <w:szCs w:val="22"/>
        </w:rPr>
        <w:t xml:space="preserve"> en</w:t>
      </w:r>
      <w:r w:rsidR="00CE7116" w:rsidRPr="000C2CFD">
        <w:rPr>
          <w:rFonts w:ascii="Courier New" w:hAnsi="Courier New" w:cs="Courier New"/>
          <w:color w:val="000000"/>
          <w:sz w:val="22"/>
          <w:szCs w:val="22"/>
        </w:rPr>
        <w:t xml:space="preserve"> </w:t>
      </w:r>
      <w:r w:rsidR="00912E21" w:rsidRPr="000C2CFD">
        <w:rPr>
          <w:rFonts w:ascii="Courier New" w:hAnsi="Courier New" w:cs="Courier New"/>
          <w:sz w:val="22"/>
          <w:szCs w:val="22"/>
        </w:rPr>
        <w:t>Avenida Del Valle Norte N°714, comuna de Huechuraba</w:t>
      </w:r>
      <w:r w:rsidR="00302E9C" w:rsidRPr="000C2CFD">
        <w:rPr>
          <w:rFonts w:ascii="Courier New" w:hAnsi="Courier New" w:cs="Courier New"/>
          <w:color w:val="000000"/>
          <w:sz w:val="22"/>
          <w:szCs w:val="22"/>
        </w:rPr>
        <w:t xml:space="preserve">, en adelante también como el </w:t>
      </w:r>
      <w:r w:rsidR="00302E9C" w:rsidRPr="000C2CFD">
        <w:rPr>
          <w:rFonts w:ascii="Courier New" w:hAnsi="Courier New" w:cs="Courier New"/>
          <w:b/>
          <w:color w:val="000000"/>
          <w:sz w:val="22"/>
          <w:szCs w:val="22"/>
        </w:rPr>
        <w:t>“</w:t>
      </w:r>
      <w:r w:rsidR="00302E9C" w:rsidRPr="00FE54B2">
        <w:rPr>
          <w:rFonts w:ascii="Courier New" w:hAnsi="Courier New" w:cs="Courier New"/>
          <w:b/>
          <w:i/>
          <w:iCs/>
          <w:color w:val="000000"/>
          <w:sz w:val="22"/>
          <w:szCs w:val="22"/>
          <w:u w:val="single"/>
        </w:rPr>
        <w:t>Contratista</w:t>
      </w:r>
      <w:r w:rsidR="00302E9C" w:rsidRPr="000C2CFD">
        <w:rPr>
          <w:rFonts w:ascii="Courier New" w:hAnsi="Courier New" w:cs="Courier New"/>
          <w:b/>
          <w:color w:val="000000"/>
          <w:sz w:val="22"/>
          <w:szCs w:val="22"/>
        </w:rPr>
        <w:t>”</w:t>
      </w:r>
      <w:r w:rsidRPr="000C2CFD">
        <w:rPr>
          <w:rFonts w:ascii="Courier New" w:hAnsi="Courier New" w:cs="Courier New"/>
          <w:color w:val="000000"/>
          <w:sz w:val="22"/>
          <w:szCs w:val="22"/>
        </w:rPr>
        <w:t>, exponen que han convenido en celebrar el siguiente contrato de Construcción de Obra Material Inmueble por Suma Alzada.</w:t>
      </w:r>
    </w:p>
    <w:p w14:paraId="2DDD0222" w14:textId="77777777" w:rsidR="00D1798E" w:rsidRPr="000C2CFD" w:rsidRDefault="00D1798E" w:rsidP="000C2CFD">
      <w:pPr>
        <w:spacing w:line="360" w:lineRule="auto"/>
        <w:ind w:right="29"/>
        <w:jc w:val="both"/>
        <w:rPr>
          <w:rFonts w:ascii="Courier New" w:hAnsi="Courier New" w:cs="Courier New"/>
          <w:sz w:val="22"/>
          <w:szCs w:val="22"/>
        </w:rPr>
      </w:pPr>
    </w:p>
    <w:p w14:paraId="12A79B8F" w14:textId="270B46E3" w:rsidR="00866C48" w:rsidRPr="000C2CFD" w:rsidRDefault="00D1798E" w:rsidP="000C2CFD">
      <w:pPr>
        <w:spacing w:line="360" w:lineRule="auto"/>
        <w:ind w:right="-27"/>
        <w:jc w:val="both"/>
        <w:rPr>
          <w:rFonts w:ascii="Courier New" w:hAnsi="Courier New" w:cs="Courier New"/>
          <w:strike/>
          <w:color w:val="000000"/>
          <w:sz w:val="22"/>
          <w:szCs w:val="22"/>
        </w:rPr>
      </w:pPr>
      <w:r w:rsidRPr="000C2CFD">
        <w:rPr>
          <w:rFonts w:ascii="Courier New" w:hAnsi="Courier New" w:cs="Courier New"/>
          <w:b/>
          <w:sz w:val="22"/>
          <w:szCs w:val="22"/>
          <w:u w:val="single"/>
        </w:rPr>
        <w:t>PRIMERO</w:t>
      </w:r>
      <w:r w:rsidRPr="000C2CFD">
        <w:rPr>
          <w:rFonts w:ascii="Courier New" w:hAnsi="Courier New" w:cs="Courier New"/>
          <w:b/>
          <w:sz w:val="22"/>
          <w:szCs w:val="22"/>
        </w:rPr>
        <w:t>:</w:t>
      </w:r>
      <w:r w:rsidR="006638D3" w:rsidRPr="000C2CFD">
        <w:rPr>
          <w:rFonts w:ascii="Courier New" w:hAnsi="Courier New" w:cs="Courier New"/>
          <w:sz w:val="22"/>
          <w:szCs w:val="22"/>
        </w:rPr>
        <w:t xml:space="preserve"> </w:t>
      </w:r>
      <w:r w:rsidR="006638D3" w:rsidRPr="000C2CFD">
        <w:rPr>
          <w:rFonts w:ascii="Courier New" w:hAnsi="Courier New" w:cs="Courier New"/>
          <w:sz w:val="22"/>
          <w:szCs w:val="22"/>
        </w:rPr>
        <w:tab/>
      </w:r>
      <w:r w:rsidR="002075C8" w:rsidRPr="000C2CFD">
        <w:rPr>
          <w:rFonts w:ascii="Courier New" w:hAnsi="Courier New" w:cs="Courier New"/>
          <w:color w:val="000000"/>
          <w:sz w:val="22"/>
          <w:szCs w:val="22"/>
        </w:rPr>
        <w:t>Mediante comunicación emitida</w:t>
      </w:r>
      <w:r w:rsidR="006638D3" w:rsidRPr="000C2CFD">
        <w:rPr>
          <w:rFonts w:ascii="Courier New" w:hAnsi="Courier New" w:cs="Courier New"/>
          <w:color w:val="000000"/>
          <w:sz w:val="22"/>
          <w:szCs w:val="22"/>
        </w:rPr>
        <w:t xml:space="preserve"> con fecha </w:t>
      </w:r>
      <w:r w:rsidR="00FE54B2">
        <w:rPr>
          <w:rFonts w:ascii="Courier New" w:hAnsi="Courier New" w:cs="Courier New"/>
          <w:color w:val="000000"/>
          <w:sz w:val="22"/>
          <w:szCs w:val="22"/>
        </w:rPr>
        <w:t>[______]</w:t>
      </w:r>
      <w:r w:rsidR="00CE7116" w:rsidRPr="000C2CFD">
        <w:rPr>
          <w:rFonts w:ascii="Courier New" w:hAnsi="Courier New" w:cs="Courier New"/>
          <w:color w:val="000000"/>
          <w:sz w:val="22"/>
          <w:szCs w:val="22"/>
        </w:rPr>
        <w:t xml:space="preserve"> </w:t>
      </w:r>
      <w:r w:rsidR="006638D3" w:rsidRPr="000C2CFD">
        <w:rPr>
          <w:rFonts w:ascii="Courier New" w:hAnsi="Courier New" w:cs="Courier New"/>
          <w:color w:val="000000"/>
          <w:sz w:val="22"/>
          <w:szCs w:val="22"/>
        </w:rPr>
        <w:t>por la</w:t>
      </w:r>
      <w:r w:rsidR="002075C8" w:rsidRPr="000C2CFD">
        <w:rPr>
          <w:rFonts w:ascii="Courier New" w:hAnsi="Courier New" w:cs="Courier New"/>
          <w:color w:val="000000"/>
          <w:sz w:val="22"/>
          <w:szCs w:val="22"/>
        </w:rPr>
        <w:t xml:space="preserve"> Inmobiliaria</w:t>
      </w:r>
      <w:r w:rsidR="006638D3" w:rsidRPr="000C2CFD">
        <w:rPr>
          <w:rFonts w:ascii="Courier New" w:hAnsi="Courier New" w:cs="Courier New"/>
          <w:color w:val="000000"/>
          <w:sz w:val="22"/>
          <w:szCs w:val="22"/>
        </w:rPr>
        <w:t>, esta adjudicó</w:t>
      </w:r>
      <w:r w:rsidR="002075C8" w:rsidRPr="000C2CFD">
        <w:rPr>
          <w:rFonts w:ascii="Courier New" w:hAnsi="Courier New" w:cs="Courier New"/>
          <w:color w:val="000000"/>
          <w:sz w:val="22"/>
          <w:szCs w:val="22"/>
        </w:rPr>
        <w:t xml:space="preserve"> al Contratista </w:t>
      </w:r>
      <w:r w:rsidR="006638D3" w:rsidRPr="000C2CFD">
        <w:rPr>
          <w:rFonts w:ascii="Courier New" w:hAnsi="Courier New" w:cs="Courier New"/>
          <w:color w:val="000000"/>
          <w:sz w:val="22"/>
          <w:szCs w:val="22"/>
        </w:rPr>
        <w:t>la</w:t>
      </w:r>
      <w:r w:rsidR="002075C8" w:rsidRPr="000C2CFD">
        <w:rPr>
          <w:rFonts w:ascii="Courier New" w:hAnsi="Courier New" w:cs="Courier New"/>
          <w:color w:val="000000"/>
          <w:sz w:val="22"/>
          <w:szCs w:val="22"/>
        </w:rPr>
        <w:t xml:space="preserve"> obra</w:t>
      </w:r>
      <w:r w:rsidR="002F64DD" w:rsidRPr="000C2CFD">
        <w:rPr>
          <w:rFonts w:ascii="Courier New" w:hAnsi="Courier New" w:cs="Courier New"/>
          <w:color w:val="000000"/>
          <w:sz w:val="22"/>
          <w:szCs w:val="22"/>
        </w:rPr>
        <w:t xml:space="preserve"> </w:t>
      </w:r>
      <w:r w:rsidR="00FE54B2">
        <w:rPr>
          <w:rFonts w:ascii="Courier New" w:hAnsi="Courier New" w:cs="Courier New"/>
          <w:color w:val="000000"/>
          <w:sz w:val="22"/>
          <w:szCs w:val="22"/>
        </w:rPr>
        <w:t>denominada _____________</w:t>
      </w:r>
      <w:r w:rsidR="00460F4C" w:rsidRPr="000C2CFD">
        <w:rPr>
          <w:rFonts w:ascii="Courier New" w:hAnsi="Courier New" w:cs="Courier New"/>
          <w:color w:val="000000"/>
          <w:sz w:val="22"/>
          <w:szCs w:val="22"/>
        </w:rPr>
        <w:t xml:space="preserve">, </w:t>
      </w:r>
      <w:r w:rsidR="00EB3D9A" w:rsidRPr="000C2CFD">
        <w:rPr>
          <w:rFonts w:ascii="Courier New" w:hAnsi="Courier New" w:cs="Courier New"/>
          <w:color w:val="000000"/>
          <w:sz w:val="22"/>
          <w:szCs w:val="22"/>
        </w:rPr>
        <w:t xml:space="preserve">la cual </w:t>
      </w:r>
      <w:r w:rsidR="00460F4C" w:rsidRPr="000C2CFD">
        <w:rPr>
          <w:rFonts w:ascii="Courier New" w:hAnsi="Courier New" w:cs="Courier New"/>
          <w:color w:val="000000"/>
          <w:sz w:val="22"/>
          <w:szCs w:val="22"/>
        </w:rPr>
        <w:t xml:space="preserve">comprende </w:t>
      </w:r>
      <w:r w:rsidR="00FE54B2">
        <w:rPr>
          <w:rFonts w:ascii="Courier New" w:hAnsi="Courier New" w:cs="Courier New"/>
          <w:color w:val="000000"/>
          <w:sz w:val="22"/>
          <w:szCs w:val="22"/>
        </w:rPr>
        <w:t>_________</w:t>
      </w:r>
      <w:r w:rsidR="00AC70CA" w:rsidRPr="000C2CFD">
        <w:rPr>
          <w:rFonts w:ascii="Courier New" w:hAnsi="Courier New" w:cs="Courier New"/>
          <w:color w:val="000000"/>
          <w:sz w:val="22"/>
          <w:szCs w:val="22"/>
        </w:rPr>
        <w:t xml:space="preserve"> viviendas en </w:t>
      </w:r>
      <w:r w:rsidR="00FE54B2">
        <w:rPr>
          <w:rFonts w:ascii="Courier New" w:hAnsi="Courier New" w:cs="Courier New"/>
          <w:color w:val="000000"/>
          <w:sz w:val="22"/>
          <w:szCs w:val="22"/>
        </w:rPr>
        <w:t>_________</w:t>
      </w:r>
      <w:r w:rsidR="006F2A84" w:rsidRPr="000C2CFD">
        <w:rPr>
          <w:rFonts w:ascii="Courier New" w:hAnsi="Courier New" w:cs="Courier New"/>
          <w:color w:val="000000"/>
          <w:sz w:val="22"/>
          <w:szCs w:val="22"/>
        </w:rPr>
        <w:t xml:space="preserve"> tipos</w:t>
      </w:r>
      <w:r w:rsidR="00E4315A" w:rsidRPr="000C2CFD">
        <w:rPr>
          <w:rFonts w:ascii="Courier New" w:hAnsi="Courier New" w:cs="Courier New"/>
          <w:color w:val="000000"/>
          <w:sz w:val="22"/>
          <w:szCs w:val="22"/>
        </w:rPr>
        <w:t xml:space="preserve">: </w:t>
      </w:r>
      <w:r w:rsidR="00FE54B2">
        <w:rPr>
          <w:rFonts w:ascii="Courier New" w:hAnsi="Courier New" w:cs="Courier New"/>
          <w:color w:val="000000"/>
          <w:sz w:val="22"/>
          <w:szCs w:val="22"/>
        </w:rPr>
        <w:t>__________</w:t>
      </w:r>
      <w:r w:rsidR="00E4315A" w:rsidRPr="000C2CFD">
        <w:rPr>
          <w:rFonts w:ascii="Courier New" w:hAnsi="Courier New" w:cs="Courier New"/>
          <w:color w:val="000000"/>
          <w:sz w:val="22"/>
          <w:szCs w:val="22"/>
        </w:rPr>
        <w:t>viviendas</w:t>
      </w:r>
      <w:r w:rsidR="00AC70CA" w:rsidRPr="000C2CFD">
        <w:rPr>
          <w:rFonts w:ascii="Courier New" w:hAnsi="Courier New" w:cs="Courier New"/>
          <w:color w:val="000000"/>
          <w:sz w:val="22"/>
          <w:szCs w:val="22"/>
        </w:rPr>
        <w:t xml:space="preserve"> tipo</w:t>
      </w:r>
      <w:r w:rsidR="00FE54B2">
        <w:rPr>
          <w:rFonts w:ascii="Courier New" w:hAnsi="Courier New" w:cs="Courier New"/>
          <w:color w:val="000000"/>
          <w:sz w:val="22"/>
          <w:szCs w:val="22"/>
        </w:rPr>
        <w:t>_________</w:t>
      </w:r>
      <w:r w:rsidR="00AC70CA" w:rsidRPr="000C2CFD">
        <w:rPr>
          <w:rFonts w:ascii="Courier New" w:hAnsi="Courier New" w:cs="Courier New"/>
          <w:color w:val="000000"/>
          <w:sz w:val="22"/>
          <w:szCs w:val="22"/>
        </w:rPr>
        <w:t xml:space="preserve">; </w:t>
      </w:r>
      <w:r w:rsidR="00FE54B2">
        <w:rPr>
          <w:rFonts w:ascii="Courier New" w:hAnsi="Courier New" w:cs="Courier New"/>
          <w:color w:val="000000"/>
          <w:sz w:val="22"/>
          <w:szCs w:val="22"/>
        </w:rPr>
        <w:t>__________</w:t>
      </w:r>
      <w:r w:rsidR="00FE54B2" w:rsidRPr="000C2CFD">
        <w:rPr>
          <w:rFonts w:ascii="Courier New" w:hAnsi="Courier New" w:cs="Courier New"/>
          <w:color w:val="000000"/>
          <w:sz w:val="22"/>
          <w:szCs w:val="22"/>
        </w:rPr>
        <w:t>viviendas tipo</w:t>
      </w:r>
      <w:r w:rsidR="00FE54B2">
        <w:rPr>
          <w:rFonts w:ascii="Courier New" w:hAnsi="Courier New" w:cs="Courier New"/>
          <w:color w:val="000000"/>
          <w:sz w:val="22"/>
          <w:szCs w:val="22"/>
        </w:rPr>
        <w:t>_________</w:t>
      </w:r>
      <w:r w:rsidR="00FE54B2" w:rsidRPr="000C2CFD">
        <w:rPr>
          <w:rFonts w:ascii="Courier New" w:hAnsi="Courier New" w:cs="Courier New"/>
          <w:color w:val="000000"/>
          <w:sz w:val="22"/>
          <w:szCs w:val="22"/>
        </w:rPr>
        <w:t xml:space="preserve">; </w:t>
      </w:r>
      <w:r w:rsidR="00FE54B2">
        <w:rPr>
          <w:rFonts w:ascii="Courier New" w:hAnsi="Courier New" w:cs="Courier New"/>
          <w:color w:val="000000"/>
          <w:sz w:val="22"/>
          <w:szCs w:val="22"/>
        </w:rPr>
        <w:t>[</w:t>
      </w:r>
      <w:r w:rsidR="009D1ED9" w:rsidRPr="00FE54B2">
        <w:rPr>
          <w:rStyle w:val="Refdecomentario"/>
          <w:rFonts w:ascii="Courier New" w:hAnsi="Courier New" w:cs="Courier New"/>
          <w:color w:val="000000"/>
          <w:sz w:val="22"/>
          <w:szCs w:val="22"/>
          <w:highlight w:val="yellow"/>
        </w:rPr>
        <w:t>y las obras de urbanización del Loteo</w:t>
      </w:r>
      <w:r w:rsidR="00FE54B2">
        <w:rPr>
          <w:rStyle w:val="Refdecomentario"/>
          <w:rFonts w:ascii="Courier New" w:hAnsi="Courier New" w:cs="Courier New"/>
          <w:color w:val="000000"/>
          <w:sz w:val="22"/>
          <w:szCs w:val="22"/>
        </w:rPr>
        <w:t>]</w:t>
      </w:r>
      <w:r w:rsidR="009D1ED9" w:rsidRPr="000C2CFD">
        <w:rPr>
          <w:rStyle w:val="Refdecomentario"/>
          <w:rFonts w:ascii="Courier New" w:hAnsi="Courier New" w:cs="Courier New"/>
          <w:color w:val="000000"/>
          <w:sz w:val="22"/>
          <w:szCs w:val="22"/>
        </w:rPr>
        <w:t>.</w:t>
      </w:r>
    </w:p>
    <w:p w14:paraId="4307822F" w14:textId="77777777" w:rsidR="00434410" w:rsidRPr="000C2CFD" w:rsidRDefault="00434410" w:rsidP="000C2CFD">
      <w:pPr>
        <w:tabs>
          <w:tab w:val="left" w:pos="2806"/>
        </w:tabs>
        <w:spacing w:line="360" w:lineRule="auto"/>
        <w:ind w:right="28"/>
        <w:jc w:val="both"/>
        <w:rPr>
          <w:rFonts w:ascii="Courier New" w:hAnsi="Courier New" w:cs="Courier New"/>
          <w:color w:val="000000"/>
          <w:sz w:val="22"/>
          <w:szCs w:val="22"/>
        </w:rPr>
      </w:pPr>
    </w:p>
    <w:p w14:paraId="121A189F" w14:textId="77777777" w:rsidR="00D1798E" w:rsidRPr="000C2CFD" w:rsidRDefault="00D1798E" w:rsidP="000C2CFD">
      <w:pPr>
        <w:tabs>
          <w:tab w:val="left" w:pos="2820"/>
        </w:tabs>
        <w:spacing w:line="360" w:lineRule="auto"/>
        <w:ind w:right="29"/>
        <w:jc w:val="both"/>
        <w:rPr>
          <w:rFonts w:ascii="Courier New" w:hAnsi="Courier New" w:cs="Courier New"/>
          <w:sz w:val="22"/>
          <w:szCs w:val="22"/>
        </w:rPr>
      </w:pPr>
      <w:r w:rsidRPr="000C2CFD">
        <w:rPr>
          <w:rFonts w:ascii="Courier New" w:hAnsi="Courier New" w:cs="Courier New"/>
          <w:b/>
          <w:sz w:val="22"/>
          <w:szCs w:val="22"/>
          <w:u w:val="single"/>
        </w:rPr>
        <w:lastRenderedPageBreak/>
        <w:t>SEGUNDO</w:t>
      </w:r>
      <w:r w:rsidR="00EC1986" w:rsidRPr="000C2CFD">
        <w:rPr>
          <w:rFonts w:ascii="Courier New" w:hAnsi="Courier New" w:cs="Courier New"/>
          <w:sz w:val="22"/>
          <w:szCs w:val="22"/>
        </w:rPr>
        <w:t xml:space="preserve">: </w:t>
      </w:r>
      <w:r w:rsidRPr="000C2CFD">
        <w:rPr>
          <w:rFonts w:ascii="Courier New" w:hAnsi="Courier New" w:cs="Courier New"/>
          <w:sz w:val="22"/>
          <w:szCs w:val="22"/>
        </w:rPr>
        <w:t>Se deja constancia que antes de la firma de este contrato, el Contratista ha inspeccionado exhaustivamente el terreno y estudiado todos los factores que de algún modo pueden condicionar la ejecución de la Obra de este contrato.</w:t>
      </w:r>
    </w:p>
    <w:p w14:paraId="0E2F538C" w14:textId="77777777" w:rsidR="00D1798E" w:rsidRPr="000C2CFD" w:rsidRDefault="00D1798E" w:rsidP="000C2CFD">
      <w:pPr>
        <w:tabs>
          <w:tab w:val="left" w:pos="2820"/>
        </w:tabs>
        <w:spacing w:line="360" w:lineRule="auto"/>
        <w:ind w:right="29"/>
        <w:jc w:val="both"/>
        <w:rPr>
          <w:rFonts w:ascii="Courier New" w:hAnsi="Courier New" w:cs="Courier New"/>
          <w:sz w:val="22"/>
          <w:szCs w:val="22"/>
        </w:rPr>
      </w:pPr>
    </w:p>
    <w:p w14:paraId="48A4D5C9" w14:textId="76AB348C" w:rsidR="004D3921" w:rsidRDefault="00D1798E" w:rsidP="000C2CFD">
      <w:pPr>
        <w:spacing w:line="360" w:lineRule="auto"/>
        <w:jc w:val="both"/>
        <w:rPr>
          <w:rFonts w:ascii="Courier New" w:hAnsi="Courier New" w:cs="Courier New"/>
          <w:color w:val="000000"/>
          <w:sz w:val="22"/>
          <w:szCs w:val="22"/>
        </w:rPr>
      </w:pPr>
      <w:r w:rsidRPr="000C2CFD">
        <w:rPr>
          <w:rFonts w:ascii="Courier New" w:hAnsi="Courier New" w:cs="Courier New"/>
          <w:sz w:val="22"/>
          <w:szCs w:val="22"/>
        </w:rPr>
        <w:t>A</w:t>
      </w:r>
      <w:r w:rsidR="004D3921" w:rsidRPr="000C2CFD">
        <w:rPr>
          <w:rFonts w:ascii="Courier New" w:hAnsi="Courier New" w:cs="Courier New"/>
          <w:sz w:val="22"/>
          <w:szCs w:val="22"/>
        </w:rPr>
        <w:t xml:space="preserve">simismo, declara el Contratista, conocer y haber </w:t>
      </w:r>
      <w:r w:rsidR="00EC1986" w:rsidRPr="000C2CFD">
        <w:rPr>
          <w:rFonts w:ascii="Courier New" w:hAnsi="Courier New" w:cs="Courier New"/>
          <w:sz w:val="22"/>
          <w:szCs w:val="22"/>
        </w:rPr>
        <w:t>revisado todos los antecedentes</w:t>
      </w:r>
      <w:r w:rsidR="004D3921" w:rsidRPr="000C2CFD">
        <w:rPr>
          <w:rFonts w:ascii="Courier New" w:hAnsi="Courier New" w:cs="Courier New"/>
          <w:sz w:val="22"/>
          <w:szCs w:val="22"/>
        </w:rPr>
        <w:t xml:space="preserve">; estar de acuerdo con los mismos y haberlos tomado en consideración para los efectos de fijar la calidad, precio, plazo y demás condiciones de ejecución de la obra objeto de este contrato, haber visitado el terreno, conocer la topografía y condiciones de suelo y demás características que inciden o puedan incidir en la ejecución de la obra. Adicionalmente, declara que es de su responsabilidad indagar por </w:t>
      </w:r>
      <w:r w:rsidR="004871AF" w:rsidRPr="000C2CFD">
        <w:rPr>
          <w:rFonts w:ascii="Courier New" w:hAnsi="Courier New" w:cs="Courier New"/>
          <w:sz w:val="22"/>
          <w:szCs w:val="22"/>
        </w:rPr>
        <w:t>sí</w:t>
      </w:r>
      <w:r w:rsidR="004D3921" w:rsidRPr="000C2CFD">
        <w:rPr>
          <w:rFonts w:ascii="Courier New" w:hAnsi="Courier New" w:cs="Courier New"/>
          <w:sz w:val="22"/>
          <w:szCs w:val="22"/>
        </w:rPr>
        <w:t xml:space="preserve"> mismo las características físicas del terreno superficial y subterráneo y su topografía antes de formular su oferta, haber verificado las condiciones de abastecimiento de materiales y vialidad en la zona donde se ejecutará la obra, estar conforme con las condiciones generales de la obra y conocer y </w:t>
      </w:r>
      <w:r w:rsidR="004D3921" w:rsidRPr="000C2CFD">
        <w:rPr>
          <w:rFonts w:ascii="Courier New" w:hAnsi="Courier New" w:cs="Courier New"/>
          <w:color w:val="000000"/>
          <w:sz w:val="22"/>
          <w:szCs w:val="22"/>
        </w:rPr>
        <w:t>aceptar las condiciones y exigencias medioambientales exigidas para la ejecución de la obra.</w:t>
      </w:r>
      <w:r w:rsidR="00460F4C" w:rsidRPr="000C2CFD">
        <w:rPr>
          <w:rFonts w:ascii="Courier New" w:hAnsi="Courier New" w:cs="Courier New"/>
          <w:color w:val="000000"/>
          <w:sz w:val="22"/>
          <w:szCs w:val="22"/>
        </w:rPr>
        <w:t xml:space="preserve"> En el caso de que el proyecto requiera una </w:t>
      </w:r>
      <w:r w:rsidR="0087082D" w:rsidRPr="000C2CFD">
        <w:rPr>
          <w:rFonts w:ascii="Courier New" w:hAnsi="Courier New" w:cs="Courier New"/>
          <w:color w:val="000000"/>
          <w:sz w:val="22"/>
          <w:szCs w:val="22"/>
        </w:rPr>
        <w:t>Declaración</w:t>
      </w:r>
      <w:r w:rsidR="00460F4C" w:rsidRPr="000C2CFD">
        <w:rPr>
          <w:rFonts w:ascii="Courier New" w:hAnsi="Courier New" w:cs="Courier New"/>
          <w:color w:val="000000"/>
          <w:sz w:val="22"/>
          <w:szCs w:val="22"/>
        </w:rPr>
        <w:t xml:space="preserve"> de Impacto Ambiental (DIA) esta deberá </w:t>
      </w:r>
      <w:r w:rsidR="0087082D" w:rsidRPr="000C2CFD">
        <w:rPr>
          <w:rFonts w:ascii="Courier New" w:hAnsi="Courier New" w:cs="Courier New"/>
          <w:color w:val="000000"/>
          <w:sz w:val="22"/>
          <w:szCs w:val="22"/>
        </w:rPr>
        <w:t>ser de cargo y responsabilidad de la</w:t>
      </w:r>
      <w:r w:rsidR="00460F4C" w:rsidRPr="000C2CFD">
        <w:rPr>
          <w:rFonts w:ascii="Courier New" w:hAnsi="Courier New" w:cs="Courier New"/>
          <w:color w:val="000000"/>
          <w:sz w:val="22"/>
          <w:szCs w:val="22"/>
        </w:rPr>
        <w:t xml:space="preserve"> </w:t>
      </w:r>
      <w:r w:rsidR="00A447BA" w:rsidRPr="000C2CFD">
        <w:rPr>
          <w:rFonts w:ascii="Courier New" w:hAnsi="Courier New" w:cs="Courier New"/>
          <w:color w:val="000000"/>
          <w:sz w:val="22"/>
          <w:szCs w:val="22"/>
        </w:rPr>
        <w:t>I</w:t>
      </w:r>
      <w:r w:rsidR="00F05A63" w:rsidRPr="000C2CFD">
        <w:rPr>
          <w:rFonts w:ascii="Courier New" w:hAnsi="Courier New" w:cs="Courier New"/>
          <w:color w:val="000000"/>
          <w:sz w:val="22"/>
          <w:szCs w:val="22"/>
        </w:rPr>
        <w:t>nmobiliaria</w:t>
      </w:r>
      <w:r w:rsidR="0087082D" w:rsidRPr="000C2CFD">
        <w:rPr>
          <w:rFonts w:ascii="Courier New" w:hAnsi="Courier New" w:cs="Courier New"/>
          <w:color w:val="000000"/>
          <w:sz w:val="22"/>
          <w:szCs w:val="22"/>
        </w:rPr>
        <w:t>, al igual que las obras que emanen de ella.</w:t>
      </w:r>
      <w:r w:rsidR="004D3921" w:rsidRPr="000C2CFD">
        <w:rPr>
          <w:rFonts w:ascii="Courier New" w:hAnsi="Courier New" w:cs="Courier New"/>
          <w:color w:val="000000"/>
          <w:sz w:val="22"/>
          <w:szCs w:val="22"/>
        </w:rPr>
        <w:t xml:space="preserve"> </w:t>
      </w:r>
    </w:p>
    <w:p w14:paraId="210BE702" w14:textId="77777777" w:rsidR="00FE54B2" w:rsidRPr="000C2CFD" w:rsidRDefault="00FE54B2" w:rsidP="000C2CFD">
      <w:pPr>
        <w:spacing w:line="360" w:lineRule="auto"/>
        <w:jc w:val="both"/>
        <w:rPr>
          <w:rFonts w:ascii="Courier New" w:hAnsi="Courier New" w:cs="Courier New"/>
          <w:color w:val="000000"/>
          <w:sz w:val="22"/>
          <w:szCs w:val="22"/>
        </w:rPr>
      </w:pPr>
    </w:p>
    <w:p w14:paraId="76AA5523" w14:textId="77777777" w:rsidR="00D1798E" w:rsidRPr="000C2CFD" w:rsidRDefault="004D3921" w:rsidP="000C2CFD">
      <w:pPr>
        <w:tabs>
          <w:tab w:val="left" w:pos="2820"/>
          <w:tab w:val="left" w:pos="340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En razón de lo anterior, el Contratista se hace responsable del contenido de sus declaraciones antes señaladas y declara haber considerado tales circunstancias al momento de convenir el precio del presente contrato, no pudiendo en el futuro alegar perjuicios ni compensaciones adicionales (cos</w:t>
      </w:r>
      <w:r w:rsidR="00427252" w:rsidRPr="000C2CFD">
        <w:rPr>
          <w:rFonts w:ascii="Courier New" w:hAnsi="Courier New" w:cs="Courier New"/>
          <w:sz w:val="22"/>
          <w:szCs w:val="22"/>
        </w:rPr>
        <w:t>tos y/o plazos) a la Inmobiliaria</w:t>
      </w:r>
      <w:r w:rsidRPr="000C2CFD">
        <w:rPr>
          <w:rFonts w:ascii="Courier New" w:hAnsi="Courier New" w:cs="Courier New"/>
          <w:sz w:val="22"/>
          <w:szCs w:val="22"/>
        </w:rPr>
        <w:t xml:space="preserve"> por eventuales errores, discrepancias, ignorancia u omisiones relativas a las mismas, renunciando en este acto a reclamar y/o demandar cualquier indemnización y/o compensación por estos conceptos según lo permite el artículo 12 del Código Civil. </w:t>
      </w:r>
    </w:p>
    <w:p w14:paraId="7F9106BD" w14:textId="77777777" w:rsidR="00D1798E" w:rsidRPr="000C2CFD" w:rsidRDefault="00D1798E" w:rsidP="000C2CFD">
      <w:pPr>
        <w:tabs>
          <w:tab w:val="left" w:pos="2820"/>
          <w:tab w:val="left" w:pos="3400"/>
        </w:tabs>
        <w:spacing w:line="360" w:lineRule="auto"/>
        <w:ind w:right="29"/>
        <w:jc w:val="both"/>
        <w:rPr>
          <w:rFonts w:ascii="Courier New" w:hAnsi="Courier New" w:cs="Courier New"/>
          <w:sz w:val="22"/>
          <w:szCs w:val="22"/>
        </w:rPr>
      </w:pPr>
    </w:p>
    <w:p w14:paraId="79BC7791" w14:textId="77777777" w:rsidR="00D1798E" w:rsidRPr="000C2CFD" w:rsidRDefault="00D1798E" w:rsidP="000C2CFD">
      <w:pPr>
        <w:pStyle w:val="Textoindependiente21"/>
        <w:tabs>
          <w:tab w:val="left" w:pos="3400"/>
        </w:tabs>
        <w:spacing w:line="360" w:lineRule="auto"/>
        <w:rPr>
          <w:rFonts w:ascii="Courier New" w:hAnsi="Courier New" w:cs="Courier New"/>
          <w:sz w:val="22"/>
          <w:szCs w:val="22"/>
        </w:rPr>
      </w:pPr>
      <w:r w:rsidRPr="000C2CFD">
        <w:rPr>
          <w:rFonts w:ascii="Courier New" w:hAnsi="Courier New" w:cs="Courier New"/>
          <w:sz w:val="22"/>
          <w:szCs w:val="22"/>
        </w:rPr>
        <w:tab/>
        <w:t>El Contratista dará siempre cumplimiento a la</w:t>
      </w:r>
      <w:r w:rsidR="00D223B3" w:rsidRPr="000C2CFD">
        <w:rPr>
          <w:rFonts w:ascii="Courier New" w:hAnsi="Courier New" w:cs="Courier New"/>
          <w:sz w:val="22"/>
          <w:szCs w:val="22"/>
        </w:rPr>
        <w:t>s</w:t>
      </w:r>
      <w:r w:rsidRPr="000C2CFD">
        <w:rPr>
          <w:rFonts w:ascii="Courier New" w:hAnsi="Courier New" w:cs="Courier New"/>
          <w:sz w:val="22"/>
          <w:szCs w:val="22"/>
        </w:rPr>
        <w:t xml:space="preserve"> disposiciones de la Ley General de Urbanismo y Construcciones, a las normas INN </w:t>
      </w:r>
      <w:r w:rsidRPr="000C2CFD">
        <w:rPr>
          <w:rFonts w:ascii="Courier New" w:hAnsi="Courier New" w:cs="Courier New"/>
          <w:sz w:val="22"/>
          <w:szCs w:val="22"/>
        </w:rPr>
        <w:lastRenderedPageBreak/>
        <w:t>pertinentes, y demás normas generales y reglamentarias vigentes de construcción.</w:t>
      </w:r>
    </w:p>
    <w:p w14:paraId="4E440011" w14:textId="77777777" w:rsidR="00D223B3" w:rsidRPr="000C2CFD" w:rsidRDefault="00D223B3" w:rsidP="000C2CFD">
      <w:pPr>
        <w:tabs>
          <w:tab w:val="left" w:pos="2820"/>
          <w:tab w:val="left" w:pos="3402"/>
        </w:tabs>
        <w:spacing w:line="360" w:lineRule="auto"/>
        <w:ind w:right="29"/>
        <w:jc w:val="both"/>
        <w:rPr>
          <w:rFonts w:ascii="Courier New" w:hAnsi="Courier New" w:cs="Courier New"/>
          <w:sz w:val="22"/>
          <w:szCs w:val="22"/>
        </w:rPr>
      </w:pPr>
    </w:p>
    <w:p w14:paraId="21C378E6" w14:textId="77777777" w:rsidR="00D1798E" w:rsidRPr="000C2CFD" w:rsidRDefault="00D1798E" w:rsidP="000C2CFD">
      <w:pPr>
        <w:tabs>
          <w:tab w:val="left" w:pos="2806"/>
        </w:tabs>
        <w:spacing w:line="360" w:lineRule="auto"/>
        <w:ind w:right="29"/>
        <w:jc w:val="both"/>
        <w:rPr>
          <w:rFonts w:ascii="Courier New" w:hAnsi="Courier New" w:cs="Courier New"/>
          <w:sz w:val="22"/>
          <w:szCs w:val="22"/>
        </w:rPr>
      </w:pPr>
      <w:r w:rsidRPr="000C2CFD">
        <w:rPr>
          <w:rFonts w:ascii="Courier New" w:hAnsi="Courier New" w:cs="Courier New"/>
          <w:b/>
          <w:sz w:val="22"/>
          <w:szCs w:val="22"/>
          <w:u w:val="single"/>
        </w:rPr>
        <w:t>TERCERO:</w:t>
      </w:r>
      <w:r w:rsidR="00EC1986" w:rsidRPr="000C2CFD">
        <w:rPr>
          <w:rFonts w:ascii="Courier New" w:hAnsi="Courier New" w:cs="Courier New"/>
          <w:sz w:val="22"/>
          <w:szCs w:val="22"/>
        </w:rPr>
        <w:t xml:space="preserve"> </w:t>
      </w:r>
      <w:r w:rsidRPr="000C2CFD">
        <w:rPr>
          <w:rFonts w:ascii="Courier New" w:hAnsi="Courier New" w:cs="Courier New"/>
          <w:color w:val="000000"/>
          <w:sz w:val="22"/>
          <w:szCs w:val="22"/>
        </w:rPr>
        <w:t xml:space="preserve">La obra se ejecutará en conformidad </w:t>
      </w:r>
      <w:r w:rsidR="00146C00" w:rsidRPr="000C2CFD">
        <w:rPr>
          <w:rFonts w:ascii="Courier New" w:hAnsi="Courier New" w:cs="Courier New"/>
          <w:color w:val="000000"/>
          <w:sz w:val="22"/>
          <w:szCs w:val="22"/>
        </w:rPr>
        <w:t>a</w:t>
      </w:r>
      <w:r w:rsidR="00460F4C" w:rsidRPr="000C2CFD">
        <w:rPr>
          <w:rFonts w:ascii="Courier New" w:hAnsi="Courier New" w:cs="Courier New"/>
          <w:color w:val="000000"/>
          <w:sz w:val="22"/>
          <w:szCs w:val="22"/>
        </w:rPr>
        <w:t xml:space="preserve">l Proyecto de Arquitectura, proyecto de Calculo </w:t>
      </w:r>
      <w:r w:rsidR="00136EEA" w:rsidRPr="000C2CFD">
        <w:rPr>
          <w:rFonts w:ascii="Courier New" w:hAnsi="Courier New" w:cs="Courier New"/>
          <w:color w:val="000000"/>
          <w:sz w:val="22"/>
          <w:szCs w:val="22"/>
        </w:rPr>
        <w:t>estructural</w:t>
      </w:r>
      <w:r w:rsidR="00460F4C" w:rsidRPr="000C2CFD">
        <w:rPr>
          <w:rFonts w:ascii="Courier New" w:hAnsi="Courier New" w:cs="Courier New"/>
          <w:color w:val="000000"/>
          <w:sz w:val="22"/>
          <w:szCs w:val="22"/>
        </w:rPr>
        <w:t>, proyecto de pavimentación, aguas lluvia</w:t>
      </w:r>
      <w:r w:rsidR="00C8626A" w:rsidRPr="000C2CFD">
        <w:rPr>
          <w:rFonts w:ascii="Courier New" w:hAnsi="Courier New" w:cs="Courier New"/>
          <w:color w:val="000000"/>
          <w:sz w:val="22"/>
          <w:szCs w:val="22"/>
        </w:rPr>
        <w:t xml:space="preserve">s, alcantarillado y agua potable, </w:t>
      </w:r>
      <w:r w:rsidRPr="000C2CFD">
        <w:rPr>
          <w:rFonts w:ascii="Courier New" w:hAnsi="Courier New" w:cs="Courier New"/>
          <w:sz w:val="22"/>
          <w:szCs w:val="22"/>
        </w:rPr>
        <w:t xml:space="preserve">antecedentes </w:t>
      </w:r>
      <w:r w:rsidR="005635F7" w:rsidRPr="000C2CFD">
        <w:rPr>
          <w:rFonts w:ascii="Courier New" w:hAnsi="Courier New" w:cs="Courier New"/>
          <w:sz w:val="22"/>
          <w:szCs w:val="22"/>
        </w:rPr>
        <w:t xml:space="preserve">que </w:t>
      </w:r>
      <w:r w:rsidRPr="000C2CFD">
        <w:rPr>
          <w:rFonts w:ascii="Courier New" w:hAnsi="Courier New" w:cs="Courier New"/>
          <w:sz w:val="22"/>
          <w:szCs w:val="22"/>
        </w:rPr>
        <w:t>han sido aportados por l</w:t>
      </w:r>
      <w:r w:rsidR="00BE519D" w:rsidRPr="000C2CFD">
        <w:rPr>
          <w:rFonts w:ascii="Courier New" w:hAnsi="Courier New" w:cs="Courier New"/>
          <w:sz w:val="22"/>
          <w:szCs w:val="22"/>
        </w:rPr>
        <w:t>a</w:t>
      </w:r>
      <w:r w:rsidRPr="000C2CFD">
        <w:rPr>
          <w:rFonts w:ascii="Courier New" w:hAnsi="Courier New" w:cs="Courier New"/>
          <w:sz w:val="22"/>
          <w:szCs w:val="22"/>
        </w:rPr>
        <w:t xml:space="preserve"> </w:t>
      </w:r>
      <w:r w:rsidR="00BE519D" w:rsidRPr="000C2CFD">
        <w:rPr>
          <w:rFonts w:ascii="Courier New" w:hAnsi="Courier New" w:cs="Courier New"/>
          <w:sz w:val="22"/>
          <w:szCs w:val="22"/>
        </w:rPr>
        <w:t>Inmobiliaria</w:t>
      </w:r>
      <w:r w:rsidRPr="000C2CFD">
        <w:rPr>
          <w:rFonts w:ascii="Courier New" w:hAnsi="Courier New" w:cs="Courier New"/>
          <w:sz w:val="22"/>
          <w:szCs w:val="22"/>
        </w:rPr>
        <w:t xml:space="preserve"> y </w:t>
      </w:r>
      <w:r w:rsidR="005635F7" w:rsidRPr="000C2CFD">
        <w:rPr>
          <w:rFonts w:ascii="Courier New" w:hAnsi="Courier New" w:cs="Courier New"/>
          <w:sz w:val="22"/>
          <w:szCs w:val="22"/>
        </w:rPr>
        <w:t xml:space="preserve">que </w:t>
      </w:r>
      <w:r w:rsidRPr="000C2CFD">
        <w:rPr>
          <w:rFonts w:ascii="Courier New" w:hAnsi="Courier New" w:cs="Courier New"/>
          <w:sz w:val="22"/>
          <w:szCs w:val="22"/>
        </w:rPr>
        <w:t xml:space="preserve">las partes declaran conocer y aceptar. Estos documentos forman parte integrante del presente contrato. </w:t>
      </w:r>
    </w:p>
    <w:p w14:paraId="6301D888" w14:textId="77777777" w:rsidR="00D1798E" w:rsidRPr="000C2CFD" w:rsidRDefault="00D1798E" w:rsidP="000C2CFD">
      <w:pPr>
        <w:tabs>
          <w:tab w:val="left" w:pos="3430"/>
        </w:tabs>
        <w:spacing w:line="360" w:lineRule="auto"/>
        <w:ind w:right="29"/>
        <w:jc w:val="both"/>
        <w:rPr>
          <w:rFonts w:ascii="Courier New" w:hAnsi="Courier New" w:cs="Courier New"/>
          <w:sz w:val="22"/>
          <w:szCs w:val="22"/>
        </w:rPr>
      </w:pPr>
    </w:p>
    <w:p w14:paraId="58DCD676" w14:textId="77777777" w:rsidR="00D1798E" w:rsidRPr="000C2CFD" w:rsidRDefault="00D1798E" w:rsidP="000C2CFD">
      <w:pPr>
        <w:tabs>
          <w:tab w:val="left" w:pos="2835"/>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El orden de prelación de los documentos basándose en los cuales se </w:t>
      </w:r>
      <w:r w:rsidR="00B14E01" w:rsidRPr="000C2CFD">
        <w:rPr>
          <w:rFonts w:ascii="Courier New" w:hAnsi="Courier New" w:cs="Courier New"/>
          <w:sz w:val="22"/>
          <w:szCs w:val="22"/>
        </w:rPr>
        <w:t>ejecutará</w:t>
      </w:r>
      <w:r w:rsidRPr="000C2CFD">
        <w:rPr>
          <w:rFonts w:ascii="Courier New" w:hAnsi="Courier New" w:cs="Courier New"/>
          <w:sz w:val="22"/>
          <w:szCs w:val="22"/>
        </w:rPr>
        <w:t xml:space="preserve"> la obra objeto del presente contrato y que se entienden formar parte integrante del mismo, es el siguiente:</w:t>
      </w:r>
    </w:p>
    <w:p w14:paraId="2B1C4CC7" w14:textId="77777777" w:rsidR="00D1798E" w:rsidRPr="000C2CFD" w:rsidRDefault="00D1798E" w:rsidP="000C2CFD">
      <w:pPr>
        <w:tabs>
          <w:tab w:val="left" w:pos="3430"/>
        </w:tabs>
        <w:spacing w:line="360" w:lineRule="auto"/>
        <w:ind w:right="29"/>
        <w:jc w:val="both"/>
        <w:rPr>
          <w:rFonts w:ascii="Courier New" w:hAnsi="Courier New" w:cs="Courier New"/>
          <w:sz w:val="22"/>
          <w:szCs w:val="22"/>
        </w:rPr>
      </w:pPr>
    </w:p>
    <w:p w14:paraId="77BA34F3" w14:textId="77777777" w:rsidR="00BA0CD1" w:rsidRPr="000C2CFD" w:rsidRDefault="00BA0CD1" w:rsidP="000C2CFD">
      <w:pPr>
        <w:tabs>
          <w:tab w:val="left" w:pos="3430"/>
        </w:tabs>
        <w:spacing w:line="360" w:lineRule="auto"/>
        <w:ind w:right="29"/>
        <w:rPr>
          <w:rFonts w:ascii="Courier New" w:hAnsi="Courier New" w:cs="Courier New"/>
          <w:sz w:val="22"/>
          <w:szCs w:val="22"/>
        </w:rPr>
      </w:pPr>
      <w:r w:rsidRPr="000C2CFD">
        <w:rPr>
          <w:rFonts w:ascii="Courier New" w:hAnsi="Courier New" w:cs="Courier New"/>
          <w:sz w:val="22"/>
          <w:szCs w:val="22"/>
        </w:rPr>
        <w:t>1. Contrato de construcción.</w:t>
      </w:r>
    </w:p>
    <w:p w14:paraId="3D8E3322" w14:textId="77777777" w:rsidR="00E7148E" w:rsidRPr="000C2CFD" w:rsidRDefault="00BA0CD1" w:rsidP="000C2CFD">
      <w:pPr>
        <w:tabs>
          <w:tab w:val="left" w:pos="3430"/>
        </w:tabs>
        <w:spacing w:line="360" w:lineRule="auto"/>
        <w:ind w:right="29"/>
        <w:rPr>
          <w:rFonts w:ascii="Courier New" w:hAnsi="Courier New" w:cs="Courier New"/>
          <w:sz w:val="22"/>
          <w:szCs w:val="22"/>
        </w:rPr>
      </w:pPr>
      <w:r w:rsidRPr="000C2CFD">
        <w:rPr>
          <w:rFonts w:ascii="Courier New" w:hAnsi="Courier New" w:cs="Courier New"/>
          <w:sz w:val="22"/>
          <w:szCs w:val="22"/>
        </w:rPr>
        <w:t xml:space="preserve">2. </w:t>
      </w:r>
      <w:r w:rsidR="00E7148E" w:rsidRPr="000C2CFD">
        <w:rPr>
          <w:rFonts w:ascii="Courier New" w:hAnsi="Courier New" w:cs="Courier New"/>
          <w:sz w:val="22"/>
          <w:szCs w:val="22"/>
        </w:rPr>
        <w:t>Bases Administrativas</w:t>
      </w:r>
    </w:p>
    <w:p w14:paraId="134C65B6" w14:textId="77777777" w:rsidR="00BA0CD1" w:rsidRPr="000C2CFD" w:rsidRDefault="00E7148E" w:rsidP="000C2CFD">
      <w:pPr>
        <w:tabs>
          <w:tab w:val="left" w:pos="3430"/>
        </w:tabs>
        <w:spacing w:line="360" w:lineRule="auto"/>
        <w:ind w:right="29"/>
        <w:rPr>
          <w:rFonts w:ascii="Courier New" w:hAnsi="Courier New" w:cs="Courier New"/>
          <w:sz w:val="22"/>
          <w:szCs w:val="22"/>
        </w:rPr>
      </w:pPr>
      <w:r w:rsidRPr="000C2CFD">
        <w:rPr>
          <w:rFonts w:ascii="Courier New" w:hAnsi="Courier New" w:cs="Courier New"/>
          <w:sz w:val="22"/>
          <w:szCs w:val="22"/>
        </w:rPr>
        <w:t xml:space="preserve">3. </w:t>
      </w:r>
      <w:r w:rsidR="00BA0CD1" w:rsidRPr="000C2CFD">
        <w:rPr>
          <w:rFonts w:ascii="Courier New" w:hAnsi="Courier New" w:cs="Courier New"/>
          <w:sz w:val="22"/>
          <w:szCs w:val="22"/>
        </w:rPr>
        <w:t>Especificaciones Técnicas</w:t>
      </w:r>
      <w:r w:rsidR="00AD6C6B" w:rsidRPr="000C2CFD">
        <w:rPr>
          <w:rFonts w:ascii="Courier New" w:hAnsi="Courier New" w:cs="Courier New"/>
          <w:sz w:val="22"/>
          <w:szCs w:val="22"/>
        </w:rPr>
        <w:t xml:space="preserve"> -</w:t>
      </w:r>
      <w:r w:rsidR="00BA0CD1" w:rsidRPr="000C2CFD">
        <w:rPr>
          <w:rFonts w:ascii="Courier New" w:hAnsi="Courier New" w:cs="Courier New"/>
          <w:sz w:val="22"/>
          <w:szCs w:val="22"/>
        </w:rPr>
        <w:t xml:space="preserve"> Planos del Proyecto.</w:t>
      </w:r>
    </w:p>
    <w:p w14:paraId="74E6C018" w14:textId="77777777" w:rsidR="00BA0CD1" w:rsidRPr="000C2CFD" w:rsidRDefault="00AD6C6B" w:rsidP="000C2CFD">
      <w:pPr>
        <w:tabs>
          <w:tab w:val="left" w:pos="3430"/>
        </w:tabs>
        <w:spacing w:line="360" w:lineRule="auto"/>
        <w:ind w:right="29"/>
        <w:rPr>
          <w:rFonts w:ascii="Courier New" w:hAnsi="Courier New" w:cs="Courier New"/>
          <w:sz w:val="22"/>
          <w:szCs w:val="22"/>
        </w:rPr>
      </w:pPr>
      <w:r w:rsidRPr="000C2CFD">
        <w:rPr>
          <w:rFonts w:ascii="Courier New" w:hAnsi="Courier New" w:cs="Courier New"/>
          <w:sz w:val="22"/>
          <w:szCs w:val="22"/>
        </w:rPr>
        <w:t>4</w:t>
      </w:r>
      <w:r w:rsidR="00BA0CD1" w:rsidRPr="000C2CFD">
        <w:rPr>
          <w:rFonts w:ascii="Courier New" w:hAnsi="Courier New" w:cs="Courier New"/>
          <w:sz w:val="22"/>
          <w:szCs w:val="22"/>
        </w:rPr>
        <w:t>. Programa de obra.</w:t>
      </w:r>
    </w:p>
    <w:p w14:paraId="536455C6" w14:textId="77777777" w:rsidR="00BA0CD1" w:rsidRPr="000C2CFD" w:rsidRDefault="00AD6C6B" w:rsidP="000C2CFD">
      <w:pPr>
        <w:tabs>
          <w:tab w:val="left" w:pos="3430"/>
        </w:tabs>
        <w:spacing w:line="360" w:lineRule="auto"/>
        <w:ind w:right="29"/>
        <w:rPr>
          <w:rFonts w:ascii="Courier New" w:hAnsi="Courier New" w:cs="Courier New"/>
          <w:sz w:val="22"/>
          <w:szCs w:val="22"/>
        </w:rPr>
      </w:pPr>
      <w:r w:rsidRPr="000C2CFD">
        <w:rPr>
          <w:rFonts w:ascii="Courier New" w:hAnsi="Courier New" w:cs="Courier New"/>
          <w:sz w:val="22"/>
          <w:szCs w:val="22"/>
        </w:rPr>
        <w:t>5</w:t>
      </w:r>
      <w:r w:rsidR="00BA0CD1" w:rsidRPr="000C2CFD">
        <w:rPr>
          <w:rFonts w:ascii="Courier New" w:hAnsi="Courier New" w:cs="Courier New"/>
          <w:sz w:val="22"/>
          <w:szCs w:val="22"/>
        </w:rPr>
        <w:t>. Precios Unitarios.</w:t>
      </w:r>
    </w:p>
    <w:p w14:paraId="4B3B6CEA" w14:textId="25A2DC6E" w:rsidR="00BA0CD1" w:rsidRPr="000C2CFD" w:rsidRDefault="00AD6C6B" w:rsidP="000C2CFD">
      <w:pPr>
        <w:tabs>
          <w:tab w:val="left" w:pos="3430"/>
        </w:tabs>
        <w:spacing w:line="360" w:lineRule="auto"/>
        <w:ind w:right="29"/>
        <w:rPr>
          <w:rFonts w:ascii="Courier New" w:hAnsi="Courier New" w:cs="Courier New"/>
          <w:sz w:val="22"/>
          <w:szCs w:val="22"/>
        </w:rPr>
      </w:pPr>
      <w:r w:rsidRPr="000C2CFD">
        <w:rPr>
          <w:rFonts w:ascii="Courier New" w:hAnsi="Courier New" w:cs="Courier New"/>
          <w:sz w:val="22"/>
          <w:szCs w:val="22"/>
        </w:rPr>
        <w:t>6</w:t>
      </w:r>
      <w:r w:rsidR="00BA0CD1" w:rsidRPr="000C2CFD">
        <w:rPr>
          <w:rFonts w:ascii="Courier New" w:hAnsi="Courier New" w:cs="Courier New"/>
          <w:sz w:val="22"/>
          <w:szCs w:val="22"/>
        </w:rPr>
        <w:t>. Presupuesto Desglosado.</w:t>
      </w:r>
    </w:p>
    <w:p w14:paraId="73EF3270" w14:textId="45D8A0CC" w:rsidR="00F248B9" w:rsidRDefault="00F248B9" w:rsidP="000C2CFD">
      <w:pPr>
        <w:tabs>
          <w:tab w:val="left" w:pos="3430"/>
        </w:tabs>
        <w:spacing w:line="360" w:lineRule="auto"/>
        <w:ind w:right="29"/>
        <w:rPr>
          <w:rFonts w:ascii="Courier New" w:hAnsi="Courier New" w:cs="Courier New"/>
          <w:sz w:val="22"/>
          <w:szCs w:val="22"/>
        </w:rPr>
      </w:pPr>
      <w:r w:rsidRPr="000C2CFD">
        <w:rPr>
          <w:rFonts w:ascii="Courier New" w:hAnsi="Courier New" w:cs="Courier New"/>
          <w:sz w:val="22"/>
          <w:szCs w:val="22"/>
        </w:rPr>
        <w:t>7. Manual Técnico de Construcción FG.</w:t>
      </w:r>
    </w:p>
    <w:p w14:paraId="229D905F" w14:textId="7770E139" w:rsidR="00AB14F8" w:rsidRPr="000C2CFD" w:rsidRDefault="00AB14F8" w:rsidP="000C2CFD">
      <w:pPr>
        <w:tabs>
          <w:tab w:val="left" w:pos="3430"/>
        </w:tabs>
        <w:spacing w:line="360" w:lineRule="auto"/>
        <w:ind w:right="29"/>
        <w:rPr>
          <w:rFonts w:ascii="Courier New" w:hAnsi="Courier New" w:cs="Courier New"/>
          <w:sz w:val="22"/>
          <w:szCs w:val="22"/>
        </w:rPr>
      </w:pPr>
      <w:r>
        <w:rPr>
          <w:rFonts w:ascii="Courier New" w:hAnsi="Courier New" w:cs="Courier New"/>
          <w:sz w:val="22"/>
          <w:szCs w:val="22"/>
        </w:rPr>
        <w:t>8. Acta de entrega.</w:t>
      </w:r>
    </w:p>
    <w:p w14:paraId="1AE09996" w14:textId="27BCB64C" w:rsidR="006253E9" w:rsidRPr="000C2CFD" w:rsidRDefault="00BA0CD1" w:rsidP="00FE54B2">
      <w:pPr>
        <w:tabs>
          <w:tab w:val="left" w:pos="3430"/>
        </w:tabs>
        <w:spacing w:line="360" w:lineRule="auto"/>
        <w:ind w:right="29"/>
        <w:rPr>
          <w:rFonts w:ascii="Courier New" w:hAnsi="Courier New" w:cs="Courier New"/>
          <w:sz w:val="22"/>
          <w:szCs w:val="22"/>
        </w:rPr>
      </w:pPr>
      <w:r w:rsidRPr="000C2CFD">
        <w:rPr>
          <w:rFonts w:ascii="Courier New" w:hAnsi="Courier New" w:cs="Courier New"/>
          <w:sz w:val="22"/>
          <w:szCs w:val="22"/>
        </w:rPr>
        <w:tab/>
      </w:r>
    </w:p>
    <w:p w14:paraId="3570D613" w14:textId="3A6CE7EE" w:rsidR="00D1798E" w:rsidRPr="000C2CFD" w:rsidRDefault="00D1798E" w:rsidP="000C2CFD">
      <w:pPr>
        <w:tabs>
          <w:tab w:val="left" w:pos="2806"/>
        </w:tabs>
        <w:spacing w:line="360" w:lineRule="auto"/>
        <w:ind w:right="29"/>
        <w:jc w:val="both"/>
        <w:rPr>
          <w:rFonts w:ascii="Courier New" w:hAnsi="Courier New" w:cs="Courier New"/>
          <w:b/>
          <w:bCs/>
          <w:color w:val="000000"/>
          <w:sz w:val="22"/>
          <w:szCs w:val="22"/>
        </w:rPr>
      </w:pPr>
      <w:r w:rsidRPr="000C2CFD">
        <w:rPr>
          <w:rFonts w:ascii="Courier New" w:hAnsi="Courier New" w:cs="Courier New"/>
          <w:b/>
          <w:sz w:val="22"/>
          <w:szCs w:val="22"/>
          <w:u w:val="single"/>
        </w:rPr>
        <w:t>CUARTO</w:t>
      </w:r>
      <w:r w:rsidR="000B7701" w:rsidRPr="000C2CFD">
        <w:rPr>
          <w:rFonts w:ascii="Courier New" w:hAnsi="Courier New" w:cs="Courier New"/>
          <w:sz w:val="22"/>
          <w:szCs w:val="22"/>
        </w:rPr>
        <w:t xml:space="preserve">: </w:t>
      </w:r>
      <w:r w:rsidRPr="000C2CFD">
        <w:rPr>
          <w:rFonts w:ascii="Courier New" w:hAnsi="Courier New" w:cs="Courier New"/>
          <w:sz w:val="22"/>
          <w:szCs w:val="22"/>
        </w:rPr>
        <w:t xml:space="preserve">El </w:t>
      </w:r>
      <w:r w:rsidRPr="000C2CFD">
        <w:rPr>
          <w:rFonts w:ascii="Courier New" w:hAnsi="Courier New" w:cs="Courier New"/>
          <w:color w:val="000000"/>
          <w:sz w:val="22"/>
          <w:szCs w:val="22"/>
        </w:rPr>
        <w:t xml:space="preserve">Contratista se obliga a ejecutar la obra detallada en el presupuesto y especificaciones técnicas en el precio total equivalente a </w:t>
      </w:r>
      <w:r w:rsidR="00FE54B2">
        <w:rPr>
          <w:rFonts w:ascii="Courier New" w:hAnsi="Courier New" w:cs="Courier New"/>
          <w:b/>
          <w:bCs/>
          <w:color w:val="000000"/>
          <w:sz w:val="22"/>
          <w:szCs w:val="22"/>
        </w:rPr>
        <w:t>________________</w:t>
      </w:r>
      <w:r w:rsidR="002E23C0" w:rsidRPr="000C2CFD">
        <w:rPr>
          <w:rFonts w:ascii="Courier New" w:hAnsi="Courier New" w:cs="Courier New"/>
          <w:b/>
          <w:color w:val="000000"/>
          <w:sz w:val="22"/>
          <w:szCs w:val="22"/>
        </w:rPr>
        <w:t xml:space="preserve"> </w:t>
      </w:r>
      <w:r w:rsidRPr="000C2CFD">
        <w:rPr>
          <w:rFonts w:ascii="Courier New" w:hAnsi="Courier New" w:cs="Courier New"/>
          <w:b/>
          <w:color w:val="000000"/>
          <w:sz w:val="22"/>
          <w:szCs w:val="22"/>
        </w:rPr>
        <w:t xml:space="preserve">UF </w:t>
      </w:r>
      <w:r w:rsidR="009F78BB" w:rsidRPr="000C2CFD">
        <w:rPr>
          <w:rFonts w:ascii="Courier New" w:hAnsi="Courier New" w:cs="Courier New"/>
          <w:b/>
          <w:color w:val="000000"/>
          <w:sz w:val="22"/>
          <w:szCs w:val="22"/>
        </w:rPr>
        <w:t>(</w:t>
      </w:r>
      <w:r w:rsidR="00FE54B2">
        <w:rPr>
          <w:rFonts w:ascii="Courier New" w:hAnsi="Courier New" w:cs="Courier New"/>
          <w:b/>
          <w:color w:val="000000"/>
          <w:sz w:val="22"/>
          <w:szCs w:val="22"/>
        </w:rPr>
        <w:t>_________________________________________________</w:t>
      </w:r>
      <w:r w:rsidR="001454C6" w:rsidRPr="000C2CFD">
        <w:rPr>
          <w:rFonts w:ascii="Courier New" w:hAnsi="Courier New" w:cs="Courier New"/>
          <w:b/>
          <w:color w:val="000000"/>
          <w:sz w:val="22"/>
          <w:szCs w:val="22"/>
        </w:rPr>
        <w:t xml:space="preserve"> </w:t>
      </w:r>
      <w:r w:rsidR="002E23C0" w:rsidRPr="000C2CFD">
        <w:rPr>
          <w:rFonts w:ascii="Courier New" w:hAnsi="Courier New" w:cs="Courier New"/>
          <w:b/>
          <w:color w:val="000000"/>
          <w:sz w:val="22"/>
          <w:szCs w:val="22"/>
        </w:rPr>
        <w:t>U</w:t>
      </w:r>
      <w:r w:rsidRPr="000C2CFD">
        <w:rPr>
          <w:rFonts w:ascii="Courier New" w:hAnsi="Courier New" w:cs="Courier New"/>
          <w:b/>
          <w:color w:val="000000"/>
          <w:sz w:val="22"/>
          <w:szCs w:val="22"/>
        </w:rPr>
        <w:t>nidades de Fomento</w:t>
      </w:r>
      <w:r w:rsidR="00763C91" w:rsidRPr="000C2CFD">
        <w:rPr>
          <w:rFonts w:ascii="Courier New" w:hAnsi="Courier New" w:cs="Courier New"/>
          <w:b/>
          <w:bCs/>
          <w:color w:val="000000"/>
          <w:sz w:val="22"/>
          <w:szCs w:val="22"/>
        </w:rPr>
        <w:t xml:space="preserve">) </w:t>
      </w:r>
      <w:r w:rsidR="00763C91" w:rsidRPr="000C2CFD">
        <w:rPr>
          <w:rFonts w:ascii="Courier New" w:hAnsi="Courier New" w:cs="Courier New"/>
          <w:bCs/>
          <w:sz w:val="22"/>
          <w:szCs w:val="22"/>
        </w:rPr>
        <w:t xml:space="preserve">sin que el </w:t>
      </w:r>
      <w:r w:rsidR="00A32E66" w:rsidRPr="000C2CFD">
        <w:rPr>
          <w:rFonts w:ascii="Courier New" w:hAnsi="Courier New" w:cs="Courier New"/>
          <w:bCs/>
          <w:sz w:val="22"/>
          <w:szCs w:val="22"/>
        </w:rPr>
        <w:t>C</w:t>
      </w:r>
      <w:r w:rsidR="00763C91" w:rsidRPr="000C2CFD">
        <w:rPr>
          <w:rFonts w:ascii="Courier New" w:hAnsi="Courier New" w:cs="Courier New"/>
          <w:bCs/>
          <w:sz w:val="22"/>
          <w:szCs w:val="22"/>
        </w:rPr>
        <w:t>ontratista tenga derecho a cobrar obras extraordinarias o adicionales</w:t>
      </w:r>
      <w:r w:rsidRPr="000C2CFD">
        <w:rPr>
          <w:rFonts w:ascii="Courier New" w:hAnsi="Courier New" w:cs="Courier New"/>
          <w:sz w:val="22"/>
          <w:szCs w:val="22"/>
        </w:rPr>
        <w:t xml:space="preserve"> no autorizadas</w:t>
      </w:r>
      <w:r w:rsidRPr="000C2CFD">
        <w:rPr>
          <w:rFonts w:ascii="Courier New" w:hAnsi="Courier New" w:cs="Courier New"/>
          <w:color w:val="000000"/>
          <w:sz w:val="22"/>
          <w:szCs w:val="22"/>
        </w:rPr>
        <w:t xml:space="preserve"> por l</w:t>
      </w:r>
      <w:r w:rsidR="00BE519D" w:rsidRPr="000C2CFD">
        <w:rPr>
          <w:rFonts w:ascii="Courier New" w:hAnsi="Courier New" w:cs="Courier New"/>
          <w:color w:val="000000"/>
          <w:sz w:val="22"/>
          <w:szCs w:val="22"/>
        </w:rPr>
        <w:t>a</w:t>
      </w:r>
      <w:r w:rsidRPr="000C2CFD">
        <w:rPr>
          <w:rFonts w:ascii="Courier New" w:hAnsi="Courier New" w:cs="Courier New"/>
          <w:color w:val="000000"/>
          <w:sz w:val="22"/>
          <w:szCs w:val="22"/>
        </w:rPr>
        <w:t xml:space="preserve"> </w:t>
      </w:r>
      <w:r w:rsidR="00BE519D" w:rsidRPr="000C2CFD">
        <w:rPr>
          <w:rFonts w:ascii="Courier New" w:hAnsi="Courier New" w:cs="Courier New"/>
          <w:color w:val="000000"/>
          <w:sz w:val="22"/>
          <w:szCs w:val="22"/>
        </w:rPr>
        <w:t>Inmobiliaria</w:t>
      </w:r>
      <w:r w:rsidRPr="000C2CFD">
        <w:rPr>
          <w:rFonts w:ascii="Courier New" w:hAnsi="Courier New" w:cs="Courier New"/>
          <w:color w:val="000000"/>
          <w:sz w:val="22"/>
          <w:szCs w:val="22"/>
        </w:rPr>
        <w:t xml:space="preserve">. </w:t>
      </w:r>
    </w:p>
    <w:p w14:paraId="44D174CA" w14:textId="77777777" w:rsidR="00D1798E" w:rsidRPr="000C2CFD" w:rsidRDefault="00D1798E" w:rsidP="000C2CFD">
      <w:pPr>
        <w:pStyle w:val="Textoindependiente21"/>
        <w:spacing w:line="360" w:lineRule="auto"/>
        <w:rPr>
          <w:rFonts w:ascii="Courier New" w:hAnsi="Courier New" w:cs="Courier New"/>
          <w:color w:val="000000"/>
          <w:sz w:val="22"/>
          <w:szCs w:val="22"/>
          <w:lang w:val="es-ES"/>
        </w:rPr>
      </w:pPr>
    </w:p>
    <w:p w14:paraId="4F3B21FD" w14:textId="4DF99EC9" w:rsidR="00942B70" w:rsidRPr="000C2CFD" w:rsidRDefault="000B7701" w:rsidP="000C2CFD">
      <w:pPr>
        <w:pStyle w:val="Textoindependiente"/>
        <w:widowControl/>
        <w:spacing w:line="360" w:lineRule="auto"/>
        <w:rPr>
          <w:rFonts w:ascii="Courier New" w:hAnsi="Courier New" w:cs="Courier New"/>
          <w:sz w:val="22"/>
          <w:szCs w:val="22"/>
        </w:rPr>
      </w:pPr>
      <w:r w:rsidRPr="000C2CFD">
        <w:rPr>
          <w:rFonts w:ascii="Courier New" w:hAnsi="Courier New" w:cs="Courier New"/>
          <w:sz w:val="22"/>
          <w:szCs w:val="22"/>
        </w:rPr>
        <w:tab/>
      </w:r>
      <w:r w:rsidR="00D1798E" w:rsidRPr="000C2CFD">
        <w:rPr>
          <w:rFonts w:ascii="Courier New" w:hAnsi="Courier New" w:cs="Courier New"/>
          <w:sz w:val="22"/>
          <w:szCs w:val="22"/>
        </w:rPr>
        <w:t xml:space="preserve">El precio indicado incluye la provisión de los materiales necesarios para la ejecución de las obras, el valor de la mano de obra, Cotizaciones e Imposiciones de </w:t>
      </w:r>
      <w:r w:rsidR="00427252" w:rsidRPr="000C2CFD">
        <w:rPr>
          <w:rFonts w:ascii="Courier New" w:hAnsi="Courier New" w:cs="Courier New"/>
          <w:sz w:val="22"/>
          <w:szCs w:val="22"/>
        </w:rPr>
        <w:t>Seguridad Social, Leyes laborales</w:t>
      </w:r>
      <w:r w:rsidR="00D1798E" w:rsidRPr="000C2CFD">
        <w:rPr>
          <w:rFonts w:ascii="Courier New" w:hAnsi="Courier New" w:cs="Courier New"/>
          <w:sz w:val="22"/>
          <w:szCs w:val="22"/>
        </w:rPr>
        <w:t xml:space="preserve">, </w:t>
      </w:r>
      <w:r w:rsidR="00B14E01" w:rsidRPr="000C2CFD">
        <w:rPr>
          <w:rFonts w:ascii="Courier New" w:hAnsi="Courier New" w:cs="Courier New"/>
          <w:sz w:val="22"/>
          <w:szCs w:val="22"/>
        </w:rPr>
        <w:t>Impuestos, equipos</w:t>
      </w:r>
      <w:r w:rsidR="00917B4F" w:rsidRPr="000C2CFD">
        <w:rPr>
          <w:rFonts w:ascii="Courier New" w:hAnsi="Courier New" w:cs="Courier New"/>
          <w:sz w:val="22"/>
          <w:szCs w:val="22"/>
        </w:rPr>
        <w:t xml:space="preserve"> y herramientas, fletes,</w:t>
      </w:r>
      <w:r w:rsidR="00D1798E" w:rsidRPr="000C2CFD">
        <w:rPr>
          <w:rFonts w:ascii="Courier New" w:hAnsi="Courier New" w:cs="Courier New"/>
          <w:sz w:val="22"/>
          <w:szCs w:val="22"/>
        </w:rPr>
        <w:t xml:space="preserve"> Gastos Gener</w:t>
      </w:r>
      <w:r w:rsidR="00917B4F" w:rsidRPr="000C2CFD">
        <w:rPr>
          <w:rFonts w:ascii="Courier New" w:hAnsi="Courier New" w:cs="Courier New"/>
          <w:sz w:val="22"/>
          <w:szCs w:val="22"/>
        </w:rPr>
        <w:t xml:space="preserve">ales, Utilidades e Imprevistos, boletas de garantía, pólizas </w:t>
      </w:r>
      <w:r w:rsidR="00917B4F" w:rsidRPr="000C2CFD">
        <w:rPr>
          <w:rFonts w:ascii="Courier New" w:hAnsi="Courier New" w:cs="Courier New"/>
          <w:sz w:val="22"/>
          <w:szCs w:val="22"/>
        </w:rPr>
        <w:lastRenderedPageBreak/>
        <w:t xml:space="preserve">de seguro </w:t>
      </w:r>
      <w:r w:rsidR="00D1798E" w:rsidRPr="000C2CFD">
        <w:rPr>
          <w:rFonts w:ascii="Courier New" w:hAnsi="Courier New" w:cs="Courier New"/>
          <w:sz w:val="22"/>
          <w:szCs w:val="22"/>
        </w:rPr>
        <w:t>y cualquier otro gasto necesario para la correcta y total ejecución de la obra, de acuerdo con sus planos</w:t>
      </w:r>
      <w:r w:rsidR="00944B0B" w:rsidRPr="000C2CFD">
        <w:rPr>
          <w:rFonts w:ascii="Courier New" w:hAnsi="Courier New" w:cs="Courier New"/>
          <w:sz w:val="22"/>
          <w:szCs w:val="22"/>
        </w:rPr>
        <w:t xml:space="preserve">, </w:t>
      </w:r>
      <w:r w:rsidR="00D1798E" w:rsidRPr="000C2CFD">
        <w:rPr>
          <w:rFonts w:ascii="Courier New" w:hAnsi="Courier New" w:cs="Courier New"/>
          <w:sz w:val="22"/>
          <w:szCs w:val="22"/>
        </w:rPr>
        <w:t>especificaciones técnicas</w:t>
      </w:r>
      <w:r w:rsidR="00944B0B" w:rsidRPr="000C2CFD">
        <w:rPr>
          <w:rFonts w:ascii="Courier New" w:hAnsi="Courier New" w:cs="Courier New"/>
          <w:sz w:val="22"/>
          <w:szCs w:val="22"/>
        </w:rPr>
        <w:t>, y antecedentes aportados</w:t>
      </w:r>
    </w:p>
    <w:p w14:paraId="11332FB1" w14:textId="77777777" w:rsidR="00942B70" w:rsidRPr="000C2CFD" w:rsidRDefault="00942B70" w:rsidP="000C2CFD">
      <w:pPr>
        <w:pStyle w:val="Textoindependiente"/>
        <w:widowControl/>
        <w:spacing w:line="360" w:lineRule="auto"/>
        <w:rPr>
          <w:rFonts w:ascii="Courier New" w:hAnsi="Courier New" w:cs="Courier New"/>
          <w:sz w:val="22"/>
          <w:szCs w:val="22"/>
        </w:rPr>
      </w:pPr>
    </w:p>
    <w:p w14:paraId="4AAEA369" w14:textId="77777777" w:rsidR="00942B70" w:rsidRPr="000C2CFD" w:rsidRDefault="00942B70" w:rsidP="000C2CFD">
      <w:pPr>
        <w:pStyle w:val="Cuerpo"/>
        <w:spacing w:before="0" w:after="0"/>
        <w:rPr>
          <w:rFonts w:ascii="Courier New" w:hAnsi="Courier New" w:cs="Courier New"/>
          <w:sz w:val="22"/>
          <w:szCs w:val="22"/>
        </w:rPr>
      </w:pPr>
      <w:r w:rsidRPr="000C2CFD">
        <w:rPr>
          <w:rFonts w:ascii="Courier New" w:hAnsi="Courier New" w:cs="Courier New"/>
          <w:sz w:val="22"/>
          <w:szCs w:val="22"/>
        </w:rPr>
        <w:t>Así como también, las partes dejan expresa constancia que el Contratista es responsable de prestar los servicios de post venta por el lapso que establece la ley. Dichos servicios implican la ejecución de obras de reparación y mantención de las construcciones efectuadas, a solicitud de la Inmobiliaria.</w:t>
      </w:r>
    </w:p>
    <w:p w14:paraId="151EAE27" w14:textId="77777777" w:rsidR="00884633" w:rsidRPr="000C2CFD" w:rsidRDefault="00884633" w:rsidP="000C2CFD">
      <w:pPr>
        <w:pStyle w:val="Textoindependiente"/>
        <w:widowControl/>
        <w:spacing w:line="360" w:lineRule="auto"/>
        <w:rPr>
          <w:rFonts w:ascii="Courier New" w:hAnsi="Courier New" w:cs="Courier New"/>
          <w:sz w:val="22"/>
          <w:szCs w:val="22"/>
        </w:rPr>
      </w:pPr>
    </w:p>
    <w:p w14:paraId="550BCA42" w14:textId="4367A7B9" w:rsidR="004823A8" w:rsidRDefault="004823A8" w:rsidP="000C2CFD">
      <w:pPr>
        <w:pStyle w:val="Textoindependiente"/>
        <w:widowControl/>
        <w:spacing w:line="360" w:lineRule="auto"/>
        <w:rPr>
          <w:rFonts w:ascii="Courier New" w:hAnsi="Courier New" w:cs="Courier New"/>
          <w:sz w:val="22"/>
          <w:szCs w:val="22"/>
        </w:rPr>
      </w:pPr>
      <w:r w:rsidRPr="000C2CFD">
        <w:rPr>
          <w:rFonts w:ascii="Courier New" w:hAnsi="Courier New" w:cs="Courier New"/>
          <w:sz w:val="22"/>
          <w:szCs w:val="22"/>
        </w:rPr>
        <w:t>El precio del contrato se detalla a continuación:</w:t>
      </w:r>
    </w:p>
    <w:p w14:paraId="7A9A4B74" w14:textId="1928B180" w:rsidR="00FE54B2" w:rsidRPr="000C2CFD" w:rsidRDefault="00FE54B2" w:rsidP="000C2CFD">
      <w:pPr>
        <w:pStyle w:val="Textoindependiente"/>
        <w:widowControl/>
        <w:spacing w:line="360" w:lineRule="auto"/>
        <w:rPr>
          <w:rFonts w:ascii="Courier New" w:hAnsi="Courier New" w:cs="Courier New"/>
          <w:sz w:val="22"/>
          <w:szCs w:val="22"/>
        </w:rPr>
      </w:pPr>
      <w:r>
        <w:rPr>
          <w:rFonts w:ascii="Courier New" w:hAnsi="Courier New" w:cs="Courier New"/>
          <w:sz w:val="22"/>
          <w:szCs w:val="22"/>
        </w:rPr>
        <w:t>[</w:t>
      </w:r>
      <w:r w:rsidRPr="00FE54B2">
        <w:rPr>
          <w:rFonts w:ascii="Courier New" w:hAnsi="Courier New" w:cs="Courier New"/>
          <w:sz w:val="22"/>
          <w:szCs w:val="22"/>
          <w:highlight w:val="yellow"/>
        </w:rPr>
        <w:t>insertar cuadro</w:t>
      </w:r>
      <w:r>
        <w:rPr>
          <w:rFonts w:ascii="Courier New" w:hAnsi="Courier New" w:cs="Courier New"/>
          <w:sz w:val="22"/>
          <w:szCs w:val="22"/>
        </w:rPr>
        <w:t>]</w:t>
      </w:r>
    </w:p>
    <w:p w14:paraId="405B39BE" w14:textId="77777777" w:rsidR="003C36B4" w:rsidRPr="000C2CFD" w:rsidRDefault="003C36B4" w:rsidP="000C2CFD">
      <w:pPr>
        <w:pStyle w:val="Textoindependiente"/>
        <w:widowControl/>
        <w:spacing w:line="360" w:lineRule="auto"/>
        <w:rPr>
          <w:rFonts w:ascii="Courier New" w:hAnsi="Courier New" w:cs="Courier New"/>
          <w:sz w:val="22"/>
          <w:szCs w:val="22"/>
        </w:rPr>
      </w:pPr>
    </w:p>
    <w:p w14:paraId="433788D7" w14:textId="098112DF" w:rsidR="00917B4F" w:rsidRPr="000C2CFD" w:rsidRDefault="0087082D" w:rsidP="000C2CFD">
      <w:pPr>
        <w:pStyle w:val="Textoindependiente"/>
        <w:spacing w:line="360" w:lineRule="auto"/>
        <w:rPr>
          <w:rFonts w:ascii="Courier New" w:hAnsi="Courier New" w:cs="Courier New"/>
          <w:sz w:val="22"/>
          <w:szCs w:val="22"/>
        </w:rPr>
      </w:pPr>
      <w:r w:rsidRPr="000C2CFD">
        <w:rPr>
          <w:rFonts w:ascii="Courier New" w:hAnsi="Courier New" w:cs="Courier New"/>
          <w:sz w:val="22"/>
          <w:szCs w:val="22"/>
        </w:rPr>
        <w:t>L</w:t>
      </w:r>
      <w:r w:rsidR="00D1798E" w:rsidRPr="000C2CFD">
        <w:rPr>
          <w:rFonts w:ascii="Courier New" w:hAnsi="Courier New" w:cs="Courier New"/>
          <w:sz w:val="22"/>
          <w:szCs w:val="22"/>
        </w:rPr>
        <w:t>os Permisos Municipales será</w:t>
      </w:r>
      <w:r w:rsidRPr="000C2CFD">
        <w:rPr>
          <w:rFonts w:ascii="Courier New" w:hAnsi="Courier New" w:cs="Courier New"/>
          <w:sz w:val="22"/>
          <w:szCs w:val="22"/>
        </w:rPr>
        <w:t>n</w:t>
      </w:r>
      <w:r w:rsidR="00D1798E" w:rsidRPr="000C2CFD">
        <w:rPr>
          <w:rFonts w:ascii="Courier New" w:hAnsi="Courier New" w:cs="Courier New"/>
          <w:sz w:val="22"/>
          <w:szCs w:val="22"/>
        </w:rPr>
        <w:t xml:space="preserve"> </w:t>
      </w:r>
      <w:r w:rsidRPr="000C2CFD">
        <w:rPr>
          <w:rFonts w:ascii="Courier New" w:hAnsi="Courier New" w:cs="Courier New"/>
          <w:sz w:val="22"/>
          <w:szCs w:val="22"/>
        </w:rPr>
        <w:t>gestionados y pagados</w:t>
      </w:r>
      <w:r w:rsidR="00D1798E" w:rsidRPr="000C2CFD">
        <w:rPr>
          <w:rFonts w:ascii="Courier New" w:hAnsi="Courier New" w:cs="Courier New"/>
          <w:sz w:val="22"/>
          <w:szCs w:val="22"/>
        </w:rPr>
        <w:t xml:space="preserve"> por l</w:t>
      </w:r>
      <w:r w:rsidR="00BE519D" w:rsidRPr="000C2CFD">
        <w:rPr>
          <w:rFonts w:ascii="Courier New" w:hAnsi="Courier New" w:cs="Courier New"/>
          <w:sz w:val="22"/>
          <w:szCs w:val="22"/>
        </w:rPr>
        <w:t>a</w:t>
      </w:r>
      <w:r w:rsidR="00D1798E" w:rsidRPr="000C2CFD">
        <w:rPr>
          <w:rFonts w:ascii="Courier New" w:hAnsi="Courier New" w:cs="Courier New"/>
          <w:sz w:val="22"/>
          <w:szCs w:val="22"/>
        </w:rPr>
        <w:t xml:space="preserve"> </w:t>
      </w:r>
      <w:r w:rsidR="00BE519D" w:rsidRPr="000C2CFD">
        <w:rPr>
          <w:rFonts w:ascii="Courier New" w:hAnsi="Courier New" w:cs="Courier New"/>
          <w:sz w:val="22"/>
          <w:szCs w:val="22"/>
        </w:rPr>
        <w:t>Inmobiliaria</w:t>
      </w:r>
      <w:r w:rsidR="00D1798E" w:rsidRPr="000C2CFD">
        <w:rPr>
          <w:rFonts w:ascii="Courier New" w:hAnsi="Courier New" w:cs="Courier New"/>
          <w:sz w:val="22"/>
          <w:szCs w:val="22"/>
        </w:rPr>
        <w:t xml:space="preserve">. </w:t>
      </w:r>
      <w:r w:rsidR="00917B4F" w:rsidRPr="000C2CFD">
        <w:rPr>
          <w:rFonts w:ascii="Courier New" w:hAnsi="Courier New" w:cs="Courier New"/>
          <w:sz w:val="22"/>
          <w:szCs w:val="22"/>
        </w:rPr>
        <w:t xml:space="preserve">Los aportes, empalmes, refuerzos de redes u otros derechos que se </w:t>
      </w:r>
      <w:r w:rsidR="004066A3" w:rsidRPr="000C2CFD">
        <w:rPr>
          <w:rFonts w:ascii="Courier New" w:hAnsi="Courier New" w:cs="Courier New"/>
          <w:sz w:val="22"/>
          <w:szCs w:val="22"/>
        </w:rPr>
        <w:t xml:space="preserve">deban pagar </w:t>
      </w:r>
      <w:r w:rsidR="00917B4F" w:rsidRPr="000C2CFD">
        <w:rPr>
          <w:rFonts w:ascii="Courier New" w:hAnsi="Courier New" w:cs="Courier New"/>
          <w:sz w:val="22"/>
          <w:szCs w:val="22"/>
        </w:rPr>
        <w:t>a empresas de servicio público, con motivo de los e</w:t>
      </w:r>
      <w:r w:rsidR="00136EEA" w:rsidRPr="000C2CFD">
        <w:rPr>
          <w:rFonts w:ascii="Courier New" w:hAnsi="Courier New" w:cs="Courier New"/>
          <w:sz w:val="22"/>
          <w:szCs w:val="22"/>
        </w:rPr>
        <w:t>mpalmes definitivos del condominio</w:t>
      </w:r>
      <w:r w:rsidR="00917B4F" w:rsidRPr="000C2CFD">
        <w:rPr>
          <w:rFonts w:ascii="Courier New" w:hAnsi="Courier New" w:cs="Courier New"/>
          <w:sz w:val="22"/>
          <w:szCs w:val="22"/>
        </w:rPr>
        <w:t xml:space="preserve">, serán </w:t>
      </w:r>
      <w:r w:rsidR="00D67BAC" w:rsidRPr="000C2CFD">
        <w:rPr>
          <w:rFonts w:ascii="Courier New" w:hAnsi="Courier New" w:cs="Courier New"/>
          <w:sz w:val="22"/>
          <w:szCs w:val="22"/>
        </w:rPr>
        <w:t>de cargo</w:t>
      </w:r>
      <w:r w:rsidR="00924E29" w:rsidRPr="000C2CFD">
        <w:rPr>
          <w:rFonts w:ascii="Courier New" w:hAnsi="Courier New" w:cs="Courier New"/>
          <w:sz w:val="22"/>
          <w:szCs w:val="22"/>
        </w:rPr>
        <w:t xml:space="preserve"> de la</w:t>
      </w:r>
      <w:r w:rsidR="00D67BAC" w:rsidRPr="000C2CFD">
        <w:rPr>
          <w:rFonts w:ascii="Courier New" w:hAnsi="Courier New" w:cs="Courier New"/>
          <w:sz w:val="22"/>
          <w:szCs w:val="22"/>
        </w:rPr>
        <w:t xml:space="preserve"> </w:t>
      </w:r>
      <w:r w:rsidR="00924E29" w:rsidRPr="000C2CFD">
        <w:rPr>
          <w:rFonts w:ascii="Courier New" w:hAnsi="Courier New" w:cs="Courier New"/>
          <w:sz w:val="22"/>
          <w:szCs w:val="22"/>
        </w:rPr>
        <w:t>Inmobiliaria; sin embargo, la gestión de cada uno de ellos será responsabilidad del Contratista.</w:t>
      </w:r>
    </w:p>
    <w:p w14:paraId="44897500" w14:textId="77777777" w:rsidR="00D1798E" w:rsidRPr="000C2CFD" w:rsidRDefault="00D1798E"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color w:val="FF0000"/>
          <w:sz w:val="22"/>
          <w:szCs w:val="22"/>
        </w:rPr>
      </w:pPr>
      <w:r w:rsidRPr="000C2CFD">
        <w:rPr>
          <w:rFonts w:ascii="Courier New" w:hAnsi="Courier New" w:cs="Courier New"/>
          <w:sz w:val="22"/>
          <w:szCs w:val="22"/>
        </w:rPr>
        <w:tab/>
      </w:r>
      <w:r w:rsidRPr="000C2CFD">
        <w:rPr>
          <w:rFonts w:ascii="Courier New" w:hAnsi="Courier New" w:cs="Courier New"/>
          <w:sz w:val="22"/>
          <w:szCs w:val="22"/>
        </w:rPr>
        <w:tab/>
      </w:r>
      <w:r w:rsidRPr="000C2CFD">
        <w:rPr>
          <w:rFonts w:ascii="Courier New" w:hAnsi="Courier New" w:cs="Courier New"/>
          <w:sz w:val="22"/>
          <w:szCs w:val="22"/>
        </w:rPr>
        <w:tab/>
      </w:r>
      <w:r w:rsidRPr="000C2CFD">
        <w:rPr>
          <w:rFonts w:ascii="Courier New" w:hAnsi="Courier New" w:cs="Courier New"/>
          <w:sz w:val="22"/>
          <w:szCs w:val="22"/>
        </w:rPr>
        <w:tab/>
      </w:r>
    </w:p>
    <w:p w14:paraId="685A5E95" w14:textId="77777777" w:rsidR="00917B4F" w:rsidRPr="000C2CFD" w:rsidRDefault="000B7701"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ab/>
      </w:r>
      <w:r w:rsidR="00D1798E" w:rsidRPr="000C2CFD">
        <w:rPr>
          <w:rFonts w:ascii="Courier New" w:hAnsi="Courier New" w:cs="Courier New"/>
          <w:sz w:val="22"/>
          <w:szCs w:val="22"/>
        </w:rPr>
        <w:t xml:space="preserve">Serán de cargo del Contratista los posibles permisos por usos de veredas públicas y otros bienes nacionales de uso público relacionados directamente con la obra. También serán de cargo del Contratista los cobros y garantías por concepto de rotura y reposición de pavimentos, veredas, etc., por el uso necesario para la construcción. </w:t>
      </w:r>
    </w:p>
    <w:p w14:paraId="6DEB754F" w14:textId="77777777" w:rsidR="00917B4F" w:rsidRPr="000C2CFD" w:rsidRDefault="00917B4F"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p>
    <w:p w14:paraId="7D004936" w14:textId="77777777" w:rsidR="00917B4F" w:rsidRPr="000C2CFD" w:rsidRDefault="00917B4F"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 xml:space="preserve">El precio indicado comprende también el Impuesto al Valor Agregado y cualquier otro tributo que afecte la realización de la obra contratada. </w:t>
      </w:r>
      <w:r w:rsidR="006B0D49" w:rsidRPr="000C2CFD">
        <w:rPr>
          <w:rFonts w:ascii="Courier New" w:hAnsi="Courier New" w:cs="Courier New"/>
          <w:sz w:val="22"/>
          <w:szCs w:val="22"/>
        </w:rPr>
        <w:t xml:space="preserve">Cualquier variación de la tasa del Impuesto al Valor Agregado, favorecerá o será soportada, por </w:t>
      </w:r>
      <w:r w:rsidR="00B14E01" w:rsidRPr="000C2CFD">
        <w:rPr>
          <w:rFonts w:ascii="Courier New" w:hAnsi="Courier New" w:cs="Courier New"/>
          <w:sz w:val="22"/>
          <w:szCs w:val="22"/>
        </w:rPr>
        <w:t>la Inmobiliaria</w:t>
      </w:r>
      <w:r w:rsidR="006B0D49" w:rsidRPr="000C2CFD">
        <w:rPr>
          <w:rFonts w:ascii="Courier New" w:hAnsi="Courier New" w:cs="Courier New"/>
          <w:sz w:val="22"/>
          <w:szCs w:val="22"/>
        </w:rPr>
        <w:t>.</w:t>
      </w:r>
    </w:p>
    <w:p w14:paraId="0F05A404" w14:textId="77777777" w:rsidR="00D1798E" w:rsidRPr="000C2CFD" w:rsidRDefault="00D1798E"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p>
    <w:p w14:paraId="6671E99E" w14:textId="77777777" w:rsidR="00D1798E" w:rsidRPr="000C2CFD" w:rsidRDefault="000B7701"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ab/>
      </w:r>
      <w:r w:rsidR="00D1798E" w:rsidRPr="000C2CFD">
        <w:rPr>
          <w:rFonts w:ascii="Courier New" w:hAnsi="Courier New" w:cs="Courier New"/>
          <w:sz w:val="22"/>
          <w:szCs w:val="22"/>
        </w:rPr>
        <w:t xml:space="preserve">En el evento que, estando vigente el presente contrato, la Unidad de Fomento, por cualquier razón, dejare de ser un padrón de reajustabilidad diaria en los mismos términos y forma de calcularse </w:t>
      </w:r>
      <w:r w:rsidR="00D1798E" w:rsidRPr="000C2CFD">
        <w:rPr>
          <w:rFonts w:ascii="Courier New" w:hAnsi="Courier New" w:cs="Courier New"/>
          <w:sz w:val="22"/>
          <w:szCs w:val="22"/>
        </w:rPr>
        <w:lastRenderedPageBreak/>
        <w:t xml:space="preserve">actualmente, o su valor se modificare por la autoridad, las obligaciones de pago de dinero derivadas de este contrato, se reducirán a pesos, moneda corriente nacional al día anterior al de la modificación, y se reajustarán desde ese instante en adelante para los efectos del presente contrato, en la misma proporción en que variare el </w:t>
      </w:r>
      <w:r w:rsidR="00FD6F84" w:rsidRPr="000C2CFD">
        <w:rPr>
          <w:rFonts w:ascii="Courier New" w:hAnsi="Courier New" w:cs="Courier New"/>
          <w:sz w:val="22"/>
          <w:szCs w:val="22"/>
        </w:rPr>
        <w:t>Índice</w:t>
      </w:r>
      <w:r w:rsidR="00D1798E" w:rsidRPr="000C2CFD">
        <w:rPr>
          <w:rFonts w:ascii="Courier New" w:hAnsi="Courier New" w:cs="Courier New"/>
          <w:sz w:val="22"/>
          <w:szCs w:val="22"/>
        </w:rPr>
        <w:t xml:space="preserve"> de Precios al Consumidor calculado por el Instituto Nacional de Estadísticas o el organismo que lo reemplace, con un mes de desfase y aplicando numerales diarios, proporcionalmente, en términos similares a aquellos con que actualmente se calcula la Unidad de Fomento.  </w:t>
      </w:r>
    </w:p>
    <w:p w14:paraId="3B1C4D22" w14:textId="77777777" w:rsidR="006253E9" w:rsidRPr="000C2CFD" w:rsidRDefault="006253E9"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p>
    <w:p w14:paraId="4DCD15E0" w14:textId="6438729D" w:rsidR="006720D8" w:rsidRDefault="00D1798E" w:rsidP="000C2CFD">
      <w:pPr>
        <w:pStyle w:val="Style7"/>
        <w:spacing w:line="360" w:lineRule="auto"/>
        <w:rPr>
          <w:rFonts w:ascii="Courier New" w:hAnsi="Courier New" w:cs="Courier New"/>
          <w:sz w:val="22"/>
          <w:szCs w:val="22"/>
        </w:rPr>
      </w:pPr>
      <w:r w:rsidRPr="000C2CFD">
        <w:rPr>
          <w:rFonts w:ascii="Courier New" w:hAnsi="Courier New" w:cs="Courier New"/>
          <w:b/>
          <w:sz w:val="22"/>
          <w:szCs w:val="22"/>
          <w:u w:val="single"/>
        </w:rPr>
        <w:t>QUINTO</w:t>
      </w:r>
      <w:r w:rsidRPr="000C2CFD">
        <w:rPr>
          <w:rFonts w:ascii="Courier New" w:hAnsi="Courier New" w:cs="Courier New"/>
          <w:b/>
          <w:sz w:val="22"/>
          <w:szCs w:val="22"/>
        </w:rPr>
        <w:t>:</w:t>
      </w:r>
      <w:r w:rsidR="000B7701" w:rsidRPr="000C2CFD">
        <w:rPr>
          <w:rFonts w:ascii="Courier New" w:hAnsi="Courier New" w:cs="Courier New"/>
          <w:sz w:val="22"/>
          <w:szCs w:val="22"/>
        </w:rPr>
        <w:t xml:space="preserve"> </w:t>
      </w:r>
      <w:r w:rsidR="006720D8" w:rsidRPr="000C2CFD">
        <w:rPr>
          <w:rFonts w:ascii="Courier New" w:hAnsi="Courier New" w:cs="Courier New"/>
          <w:sz w:val="22"/>
          <w:szCs w:val="22"/>
        </w:rPr>
        <w:t>El precio convenido será pagado por la Inmobiliaria en la siguiente forma y oportunidades:</w:t>
      </w:r>
    </w:p>
    <w:p w14:paraId="6491DF67" w14:textId="77777777" w:rsidR="00FE54B2" w:rsidRPr="000C2CFD" w:rsidRDefault="00FE54B2" w:rsidP="000C2CFD">
      <w:pPr>
        <w:pStyle w:val="Style7"/>
        <w:spacing w:line="360" w:lineRule="auto"/>
        <w:rPr>
          <w:rFonts w:ascii="Courier New" w:hAnsi="Courier New" w:cs="Courier New"/>
          <w:sz w:val="22"/>
          <w:szCs w:val="22"/>
        </w:rPr>
      </w:pPr>
    </w:p>
    <w:p w14:paraId="4FCD11FC" w14:textId="39F31CFE" w:rsidR="006720D8" w:rsidRPr="000C2CFD" w:rsidRDefault="006720D8" w:rsidP="000C2CFD">
      <w:pPr>
        <w:pStyle w:val="Style7"/>
        <w:spacing w:line="360" w:lineRule="auto"/>
        <w:rPr>
          <w:rFonts w:ascii="Courier New" w:hAnsi="Courier New" w:cs="Courier New"/>
          <w:b/>
          <w:bCs/>
          <w:sz w:val="22"/>
          <w:szCs w:val="22"/>
        </w:rPr>
      </w:pPr>
      <w:r w:rsidRPr="000C2CFD">
        <w:rPr>
          <w:rFonts w:ascii="Courier New" w:hAnsi="Courier New" w:cs="Courier New"/>
          <w:b/>
          <w:bCs/>
          <w:sz w:val="22"/>
          <w:szCs w:val="22"/>
        </w:rPr>
        <w:t>5.1</w:t>
      </w:r>
      <w:r w:rsidRPr="000C2CFD">
        <w:rPr>
          <w:rFonts w:ascii="Courier New" w:hAnsi="Courier New" w:cs="Courier New"/>
          <w:b/>
          <w:bCs/>
          <w:sz w:val="22"/>
          <w:szCs w:val="22"/>
        </w:rPr>
        <w:tab/>
        <w:t>Anticipo:</w:t>
      </w:r>
    </w:p>
    <w:p w14:paraId="0937C1B3" w14:textId="6CF452FA" w:rsidR="006720D8"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 xml:space="preserve">Las partes acuerdan que se pagará un anticipo correspondiente al 15% de precio convenido a la Constructora con la finalidad de entregar una provisión de fondos para los gastos que demande construcción del Proyecto. La Constructora se obliga a utilizar dicho fondo sólo en la ejecución de la obra encargada, pudiendo la Inmobiliaria solicitar, en cualquier oportunidad, que se acredite dicha circunstancia. El uso total o parcial del anticipo para fines distintos a los indicados, se considerará como una apropiación indebida de dichos recursos. </w:t>
      </w:r>
    </w:p>
    <w:p w14:paraId="7420352E" w14:textId="77777777" w:rsidR="00381FB7" w:rsidRPr="000C2CFD" w:rsidRDefault="00381FB7" w:rsidP="000C2CFD">
      <w:pPr>
        <w:pStyle w:val="Style7"/>
        <w:spacing w:line="360" w:lineRule="auto"/>
        <w:rPr>
          <w:rFonts w:ascii="Courier New" w:hAnsi="Courier New" w:cs="Courier New"/>
          <w:sz w:val="22"/>
          <w:szCs w:val="22"/>
        </w:rPr>
      </w:pPr>
    </w:p>
    <w:p w14:paraId="3B0E98A4" w14:textId="537A7282" w:rsidR="006720D8" w:rsidRPr="000C2CFD"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 xml:space="preserve">El anticipo será restituido mediante descuentos de un 15% en cada uno de los estados de pago descritos en el punto siguiente, debiendo completarse su total devolución a más tardar en el último Estado de Pago. </w:t>
      </w:r>
    </w:p>
    <w:p w14:paraId="1B87BC5F" w14:textId="7974B88E" w:rsidR="00B66D18" w:rsidRPr="000C2CFD" w:rsidRDefault="00B66D18" w:rsidP="000C2CFD">
      <w:pPr>
        <w:pStyle w:val="Style7"/>
        <w:spacing w:line="360" w:lineRule="auto"/>
        <w:rPr>
          <w:rFonts w:ascii="Courier New" w:hAnsi="Courier New" w:cs="Courier New"/>
          <w:sz w:val="22"/>
          <w:szCs w:val="22"/>
        </w:rPr>
      </w:pPr>
    </w:p>
    <w:p w14:paraId="3A02904A" w14:textId="12A5295D" w:rsidR="006720D8" w:rsidRDefault="006720D8" w:rsidP="000C2CFD">
      <w:pPr>
        <w:pStyle w:val="Style7"/>
        <w:spacing w:line="360" w:lineRule="auto"/>
        <w:rPr>
          <w:rFonts w:ascii="Courier New" w:hAnsi="Courier New" w:cs="Courier New"/>
          <w:b/>
          <w:bCs/>
          <w:sz w:val="22"/>
          <w:szCs w:val="22"/>
        </w:rPr>
      </w:pPr>
      <w:r w:rsidRPr="000C2CFD">
        <w:rPr>
          <w:rFonts w:ascii="Courier New" w:hAnsi="Courier New" w:cs="Courier New"/>
          <w:b/>
          <w:bCs/>
          <w:sz w:val="22"/>
          <w:szCs w:val="22"/>
        </w:rPr>
        <w:t>5.2</w:t>
      </w:r>
      <w:r w:rsidRPr="000C2CFD">
        <w:rPr>
          <w:rFonts w:ascii="Courier New" w:hAnsi="Courier New" w:cs="Courier New"/>
          <w:b/>
          <w:bCs/>
          <w:sz w:val="22"/>
          <w:szCs w:val="22"/>
        </w:rPr>
        <w:tab/>
        <w:t>Estados de pago:</w:t>
      </w:r>
    </w:p>
    <w:p w14:paraId="65308DCE" w14:textId="77777777" w:rsidR="00381FB7" w:rsidRPr="000C2CFD" w:rsidRDefault="00381FB7" w:rsidP="000C2CFD">
      <w:pPr>
        <w:pStyle w:val="Style7"/>
        <w:spacing w:line="360" w:lineRule="auto"/>
        <w:rPr>
          <w:rFonts w:ascii="Courier New" w:hAnsi="Courier New" w:cs="Courier New"/>
          <w:b/>
          <w:bCs/>
          <w:sz w:val="22"/>
          <w:szCs w:val="22"/>
        </w:rPr>
      </w:pPr>
    </w:p>
    <w:p w14:paraId="0F663004" w14:textId="12BCFA72" w:rsidR="006720D8"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 xml:space="preserve">El saldo de precio será pagado mediante Estados de Pago según el avance de obra que el </w:t>
      </w:r>
      <w:r w:rsidR="00A32E66" w:rsidRPr="000C2CFD">
        <w:rPr>
          <w:rFonts w:ascii="Courier New" w:hAnsi="Courier New" w:cs="Courier New"/>
          <w:sz w:val="22"/>
          <w:szCs w:val="22"/>
        </w:rPr>
        <w:t>C</w:t>
      </w:r>
      <w:r w:rsidRPr="000C2CFD">
        <w:rPr>
          <w:rFonts w:ascii="Courier New" w:hAnsi="Courier New" w:cs="Courier New"/>
          <w:sz w:val="22"/>
          <w:szCs w:val="22"/>
        </w:rPr>
        <w:t>ontratista presentará de acuerdo con la siguiente modalidad:</w:t>
      </w:r>
    </w:p>
    <w:p w14:paraId="76E09C63" w14:textId="77777777" w:rsidR="00381FB7" w:rsidRPr="000C2CFD" w:rsidRDefault="00381FB7" w:rsidP="000C2CFD">
      <w:pPr>
        <w:pStyle w:val="Style7"/>
        <w:spacing w:line="360" w:lineRule="auto"/>
        <w:rPr>
          <w:rFonts w:ascii="Courier New" w:hAnsi="Courier New" w:cs="Courier New"/>
          <w:sz w:val="22"/>
          <w:szCs w:val="22"/>
        </w:rPr>
      </w:pPr>
    </w:p>
    <w:p w14:paraId="5E4CC7B8" w14:textId="21DC6BEA" w:rsidR="006720D8"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 xml:space="preserve">Los estados de pago deberán ser presentados por el Contratista el día 20 del mes correspondiente al respectivo avance (el día hábil anterior a ese). El cierre del avance de cada estado de pago debe realizarse el día 20 del mes o el día hábil anterior a éste. </w:t>
      </w:r>
    </w:p>
    <w:p w14:paraId="2024C3DB" w14:textId="77777777" w:rsidR="00381FB7" w:rsidRPr="000C2CFD" w:rsidRDefault="00381FB7" w:rsidP="000C2CFD">
      <w:pPr>
        <w:pStyle w:val="Style7"/>
        <w:spacing w:line="360" w:lineRule="auto"/>
        <w:rPr>
          <w:rFonts w:ascii="Courier New" w:hAnsi="Courier New" w:cs="Courier New"/>
          <w:sz w:val="22"/>
          <w:szCs w:val="22"/>
        </w:rPr>
      </w:pPr>
    </w:p>
    <w:p w14:paraId="4296B583" w14:textId="77777777" w:rsidR="006720D8" w:rsidRPr="000C2CFD"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 xml:space="preserve">Los Estados de Pago deberán ser presentados a la I.T.O. para su visto bueno o para que efectúe las observaciones que corresponda. Para cualquiera de ambos casos la I.T.O. tendrá un plazo máximo de 5 días hábiles. Una vez aprobado el estado de pago por la I.T.O. </w:t>
      </w:r>
    </w:p>
    <w:p w14:paraId="2ABE2A00" w14:textId="5D3182D1" w:rsidR="006720D8" w:rsidRPr="000C2CFD"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 xml:space="preserve">El pago de los Estados de Pago deberá hacerse en un plazo máximo de 30 días corridos contados desde la fecha de aprobación total por parte de la I.T.O., de la entrega de la factura correspondiente. </w:t>
      </w:r>
    </w:p>
    <w:p w14:paraId="5C5DF972" w14:textId="3D7A65DA" w:rsidR="006720D8"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 xml:space="preserve">Todos los Estados de Pago se expresarán en Unidades de Fomento y se pagarán al valor del día de fin de mes correspondiente al estado de pago. El </w:t>
      </w:r>
      <w:r w:rsidR="00A32E66" w:rsidRPr="000C2CFD">
        <w:rPr>
          <w:rFonts w:ascii="Courier New" w:hAnsi="Courier New" w:cs="Courier New"/>
          <w:sz w:val="22"/>
          <w:szCs w:val="22"/>
        </w:rPr>
        <w:t>C</w:t>
      </w:r>
      <w:r w:rsidRPr="000C2CFD">
        <w:rPr>
          <w:rFonts w:ascii="Courier New" w:hAnsi="Courier New" w:cs="Courier New"/>
          <w:sz w:val="22"/>
          <w:szCs w:val="22"/>
        </w:rPr>
        <w:t xml:space="preserve">ontratista no tendrá derecho a solicitarle a la Inmobiliaria pagos o indemnizaciones por la diferencia en pesos que se produzca entre el valor de la Unidad de Fomento del día de presentación del Estado de Pago correspondiente a las obras ejecutadas y el día que el </w:t>
      </w:r>
      <w:r w:rsidR="00A32E66" w:rsidRPr="000C2CFD">
        <w:rPr>
          <w:rFonts w:ascii="Courier New" w:hAnsi="Courier New" w:cs="Courier New"/>
          <w:sz w:val="22"/>
          <w:szCs w:val="22"/>
        </w:rPr>
        <w:t>C</w:t>
      </w:r>
      <w:r w:rsidRPr="000C2CFD">
        <w:rPr>
          <w:rFonts w:ascii="Courier New" w:hAnsi="Courier New" w:cs="Courier New"/>
          <w:sz w:val="22"/>
          <w:szCs w:val="22"/>
        </w:rPr>
        <w:t>ontratista reciba el pago efectivo de cada estado de pago, siempre y cuando la Inmobiliaria pague dentro del plazo estipulado.</w:t>
      </w:r>
    </w:p>
    <w:p w14:paraId="1BA22601" w14:textId="77777777" w:rsidR="00381FB7" w:rsidRPr="000C2CFD" w:rsidRDefault="00381FB7" w:rsidP="000C2CFD">
      <w:pPr>
        <w:pStyle w:val="Style7"/>
        <w:spacing w:line="360" w:lineRule="auto"/>
        <w:rPr>
          <w:rFonts w:ascii="Courier New" w:hAnsi="Courier New" w:cs="Courier New"/>
          <w:sz w:val="22"/>
          <w:szCs w:val="22"/>
        </w:rPr>
      </w:pPr>
    </w:p>
    <w:p w14:paraId="1C377424" w14:textId="3698A49E" w:rsidR="006720D8"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Se deja expresamente establecido que el último Estado de Pago se presentará al aceptarse la Recepción Provisoria de las obras por parte de la Inmobiliaria y no podrá ser por un monto inferior al 3%del monto total del contrato.</w:t>
      </w:r>
    </w:p>
    <w:p w14:paraId="18F01A57" w14:textId="77777777" w:rsidR="00381FB7" w:rsidRPr="000C2CFD" w:rsidRDefault="00381FB7" w:rsidP="000C2CFD">
      <w:pPr>
        <w:pStyle w:val="Style7"/>
        <w:spacing w:line="360" w:lineRule="auto"/>
        <w:rPr>
          <w:rFonts w:ascii="Courier New" w:hAnsi="Courier New" w:cs="Courier New"/>
          <w:sz w:val="22"/>
          <w:szCs w:val="22"/>
        </w:rPr>
      </w:pPr>
    </w:p>
    <w:p w14:paraId="166F47DF" w14:textId="4E2F4662" w:rsidR="006720D8"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 xml:space="preserve">Los Estados de Pago serán considerados abonos parciales que efectúa la Inmobiliaria y tendrán sólo el valor de anticipo a cuenta del valor de la obra. En ningún caso se considerarán estos anticipos como la aceptación por parte de la Inmobiliaria de la cantidad y calidad de la obra ejecutada por el Contratista y a la cual corresponde dicho abono. </w:t>
      </w:r>
    </w:p>
    <w:p w14:paraId="06AC0216" w14:textId="77777777" w:rsidR="00381FB7" w:rsidRPr="000C2CFD" w:rsidRDefault="00381FB7" w:rsidP="000C2CFD">
      <w:pPr>
        <w:pStyle w:val="Style7"/>
        <w:spacing w:line="360" w:lineRule="auto"/>
        <w:rPr>
          <w:rFonts w:ascii="Courier New" w:hAnsi="Courier New" w:cs="Courier New"/>
          <w:sz w:val="22"/>
          <w:szCs w:val="22"/>
        </w:rPr>
      </w:pPr>
    </w:p>
    <w:p w14:paraId="4624F1BB" w14:textId="0FD8A95D" w:rsidR="006720D8"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lastRenderedPageBreak/>
        <w:t xml:space="preserve">Para el cobro de cada Estado de Pago el Contratista deberá acompañar, los pagos hechos a las organizaciones correspondientes por concepto de impuestos de retención o retenciones judiciales, pagos previsionales, salud, accidentes del trabajo y otros, tanto de sus trabajadores como los de sus subcontratistas, más un certificado emitido por la Inspección del Trabajo competente en el domicilio en que este ubicada la obra o de una entidad acreditadora autorizada, que acredite la inexistencia de reclamos pendientes ni de cotizaciones provisionales y/o de salud impagas respecto del personal del </w:t>
      </w:r>
      <w:r w:rsidR="00A32E66" w:rsidRPr="000C2CFD">
        <w:rPr>
          <w:rFonts w:ascii="Courier New" w:hAnsi="Courier New" w:cs="Courier New"/>
          <w:sz w:val="22"/>
          <w:szCs w:val="22"/>
        </w:rPr>
        <w:t>C</w:t>
      </w:r>
      <w:r w:rsidRPr="000C2CFD">
        <w:rPr>
          <w:rFonts w:ascii="Courier New" w:hAnsi="Courier New" w:cs="Courier New"/>
          <w:sz w:val="22"/>
          <w:szCs w:val="22"/>
        </w:rPr>
        <w:t>ontratista que se desempeñe en la obra. Asimismo, el Contratistas deberá acompañar la documentación que acredite la vigencia de los seguros de Todo Riesgo de Construcción y de Responsabilidad Civil.</w:t>
      </w:r>
    </w:p>
    <w:p w14:paraId="05E5FE13" w14:textId="77777777" w:rsidR="00381FB7" w:rsidRPr="000C2CFD" w:rsidRDefault="00381FB7" w:rsidP="000C2CFD">
      <w:pPr>
        <w:pStyle w:val="Style7"/>
        <w:spacing w:line="360" w:lineRule="auto"/>
        <w:rPr>
          <w:rFonts w:ascii="Courier New" w:hAnsi="Courier New" w:cs="Courier New"/>
          <w:sz w:val="22"/>
          <w:szCs w:val="22"/>
        </w:rPr>
      </w:pPr>
    </w:p>
    <w:p w14:paraId="125A63DC" w14:textId="6350D599" w:rsidR="006720D8" w:rsidRDefault="006720D8" w:rsidP="000C2CFD">
      <w:pPr>
        <w:pStyle w:val="Style7"/>
        <w:spacing w:line="360" w:lineRule="auto"/>
        <w:rPr>
          <w:rFonts w:ascii="Courier New" w:hAnsi="Courier New" w:cs="Courier New"/>
          <w:sz w:val="22"/>
          <w:szCs w:val="22"/>
        </w:rPr>
      </w:pPr>
      <w:r w:rsidRPr="000C2CFD">
        <w:rPr>
          <w:rFonts w:ascii="Courier New" w:hAnsi="Courier New" w:cs="Courier New"/>
          <w:sz w:val="22"/>
          <w:szCs w:val="22"/>
        </w:rPr>
        <w:t>En caso que el Contratista no acredite oportunamente el cumplimiento íntegro de las obligaciones laborales y previsionales y de seguridad por medio de los certificados que establece la Ley, la Inmobiliaria podrá retener de los estados de pago pendientes los montos correspondientes a remuneraciones, cotizaciones previsionales y otros pagos que establezca la Ley a favor de los trabajadores de modo tal que la Inmobiliaria pague por subrogación las cantidades adeudadas a los trabajadores del Contratista. Las obligaciones enunciadas son extensivas respecto de la obligación laboral, previsional y de seguridad que tengan a su vez los trabajadores del Contratista, todo lo anterior según lo establece el artículo 183-C de la Ley 20.013, de fecha 16 de octubre de 2006, y su Reglamento.</w:t>
      </w:r>
    </w:p>
    <w:p w14:paraId="2F1F3F5A" w14:textId="77777777" w:rsidR="00381FB7" w:rsidRPr="000C2CFD" w:rsidRDefault="00381FB7" w:rsidP="000C2CFD">
      <w:pPr>
        <w:pStyle w:val="Style7"/>
        <w:spacing w:line="360" w:lineRule="auto"/>
        <w:rPr>
          <w:rFonts w:ascii="Courier New" w:hAnsi="Courier New" w:cs="Courier New"/>
          <w:sz w:val="22"/>
          <w:szCs w:val="22"/>
        </w:rPr>
      </w:pPr>
    </w:p>
    <w:p w14:paraId="6EB7A9CE" w14:textId="48DC5605" w:rsidR="006720D8" w:rsidRPr="000C2CFD" w:rsidRDefault="006720D8" w:rsidP="000C2CFD">
      <w:pPr>
        <w:pStyle w:val="Style7"/>
        <w:widowControl/>
        <w:spacing w:line="360" w:lineRule="auto"/>
        <w:rPr>
          <w:rFonts w:ascii="Courier New" w:hAnsi="Courier New" w:cs="Courier New"/>
          <w:sz w:val="22"/>
          <w:szCs w:val="22"/>
        </w:rPr>
      </w:pPr>
      <w:r w:rsidRPr="000C2CFD">
        <w:rPr>
          <w:rFonts w:ascii="Courier New" w:hAnsi="Courier New" w:cs="Courier New"/>
          <w:sz w:val="22"/>
          <w:szCs w:val="22"/>
        </w:rPr>
        <w:t>En el caso que corresponda, el Contratista deberá presentar</w:t>
      </w:r>
      <w:r w:rsidR="008C6B5D" w:rsidRPr="000C2CFD">
        <w:rPr>
          <w:rFonts w:ascii="Courier New" w:hAnsi="Courier New" w:cs="Courier New"/>
          <w:sz w:val="22"/>
          <w:szCs w:val="22"/>
        </w:rPr>
        <w:t xml:space="preserve"> un solo</w:t>
      </w:r>
      <w:r w:rsidRPr="000C2CFD">
        <w:rPr>
          <w:rFonts w:ascii="Courier New" w:hAnsi="Courier New" w:cs="Courier New"/>
          <w:sz w:val="22"/>
          <w:szCs w:val="22"/>
        </w:rPr>
        <w:t xml:space="preserve"> Estado de Pago </w:t>
      </w:r>
      <w:r w:rsidR="008C6B5D" w:rsidRPr="000C2CFD">
        <w:rPr>
          <w:rFonts w:ascii="Courier New" w:hAnsi="Courier New" w:cs="Courier New"/>
          <w:sz w:val="22"/>
          <w:szCs w:val="22"/>
        </w:rPr>
        <w:t>u</w:t>
      </w:r>
      <w:r w:rsidRPr="000C2CFD">
        <w:rPr>
          <w:rFonts w:ascii="Courier New" w:hAnsi="Courier New" w:cs="Courier New"/>
          <w:sz w:val="22"/>
          <w:szCs w:val="22"/>
        </w:rPr>
        <w:t xml:space="preserve"> </w:t>
      </w:r>
      <w:r w:rsidR="008C6B5D" w:rsidRPr="000C2CFD">
        <w:rPr>
          <w:rFonts w:ascii="Courier New" w:hAnsi="Courier New" w:cs="Courier New"/>
          <w:sz w:val="22"/>
          <w:szCs w:val="22"/>
        </w:rPr>
        <w:t xml:space="preserve">identificándose de forma independiente en el mismo, </w:t>
      </w:r>
      <w:r w:rsidRPr="000C2CFD">
        <w:rPr>
          <w:rFonts w:ascii="Courier New" w:hAnsi="Courier New" w:cs="Courier New"/>
          <w:sz w:val="22"/>
          <w:szCs w:val="22"/>
        </w:rPr>
        <w:t>las obras de edificación</w:t>
      </w:r>
      <w:r w:rsidR="00096ABA" w:rsidRPr="000C2CFD">
        <w:rPr>
          <w:rFonts w:ascii="Courier New" w:hAnsi="Courier New" w:cs="Courier New"/>
          <w:sz w:val="22"/>
          <w:szCs w:val="22"/>
        </w:rPr>
        <w:t xml:space="preserve"> y</w:t>
      </w:r>
      <w:r w:rsidRPr="000C2CFD">
        <w:rPr>
          <w:rFonts w:ascii="Courier New" w:hAnsi="Courier New" w:cs="Courier New"/>
          <w:sz w:val="22"/>
          <w:szCs w:val="22"/>
        </w:rPr>
        <w:t xml:space="preserve"> </w:t>
      </w:r>
      <w:r w:rsidR="00096ABA" w:rsidRPr="000C2CFD">
        <w:rPr>
          <w:rFonts w:ascii="Courier New" w:hAnsi="Courier New" w:cs="Courier New"/>
          <w:sz w:val="22"/>
          <w:szCs w:val="22"/>
        </w:rPr>
        <w:t>urbanización interior</w:t>
      </w:r>
      <w:r w:rsidRPr="000C2CFD">
        <w:rPr>
          <w:rFonts w:ascii="Courier New" w:hAnsi="Courier New" w:cs="Courier New"/>
          <w:sz w:val="22"/>
          <w:szCs w:val="22"/>
        </w:rPr>
        <w:t xml:space="preserve">. </w:t>
      </w:r>
      <w:r w:rsidR="00096ABA" w:rsidRPr="000C2CFD">
        <w:rPr>
          <w:rFonts w:ascii="Courier New" w:hAnsi="Courier New" w:cs="Courier New"/>
          <w:sz w:val="22"/>
          <w:szCs w:val="22"/>
        </w:rPr>
        <w:t>Por tanto</w:t>
      </w:r>
      <w:r w:rsidRPr="000C2CFD">
        <w:rPr>
          <w:rFonts w:ascii="Courier New" w:hAnsi="Courier New" w:cs="Courier New"/>
          <w:sz w:val="22"/>
          <w:szCs w:val="22"/>
        </w:rPr>
        <w:t xml:space="preserve">, </w:t>
      </w:r>
      <w:r w:rsidR="000421D6" w:rsidRPr="000C2CFD">
        <w:rPr>
          <w:rFonts w:ascii="Courier New" w:hAnsi="Courier New" w:cs="Courier New"/>
          <w:sz w:val="22"/>
          <w:szCs w:val="22"/>
        </w:rPr>
        <w:t>la Inmobiliaria</w:t>
      </w:r>
      <w:r w:rsidRPr="000C2CFD">
        <w:rPr>
          <w:rFonts w:ascii="Courier New" w:hAnsi="Courier New" w:cs="Courier New"/>
          <w:sz w:val="22"/>
          <w:szCs w:val="22"/>
        </w:rPr>
        <w:t xml:space="preserve"> emitirá Órdenes de Compra referentes a cada uno de dichos Estados de Pago,</w:t>
      </w:r>
      <w:r w:rsidR="00096ABA" w:rsidRPr="000C2CFD">
        <w:rPr>
          <w:rFonts w:ascii="Courier New" w:hAnsi="Courier New" w:cs="Courier New"/>
          <w:sz w:val="22"/>
          <w:szCs w:val="22"/>
        </w:rPr>
        <w:t xml:space="preserve"> incluyendo ambas obras,</w:t>
      </w:r>
      <w:r w:rsidRPr="000C2CFD">
        <w:rPr>
          <w:rFonts w:ascii="Courier New" w:hAnsi="Courier New" w:cs="Courier New"/>
          <w:sz w:val="22"/>
          <w:szCs w:val="22"/>
        </w:rPr>
        <w:t xml:space="preserve"> para que la Constructora emita </w:t>
      </w:r>
      <w:r w:rsidR="00096ABA" w:rsidRPr="000C2CFD">
        <w:rPr>
          <w:rFonts w:ascii="Courier New" w:hAnsi="Courier New" w:cs="Courier New"/>
          <w:sz w:val="22"/>
          <w:szCs w:val="22"/>
        </w:rPr>
        <w:t>una sola factura</w:t>
      </w:r>
      <w:r w:rsidRPr="000C2CFD">
        <w:rPr>
          <w:rFonts w:ascii="Courier New" w:hAnsi="Courier New" w:cs="Courier New"/>
          <w:sz w:val="22"/>
          <w:szCs w:val="22"/>
        </w:rPr>
        <w:t>. Se rechazarán las facturas que no hagan alusión a su respectiva Orden de Compra.</w:t>
      </w:r>
    </w:p>
    <w:p w14:paraId="71068C26" w14:textId="77777777" w:rsidR="00D1798E" w:rsidRPr="000C2CFD" w:rsidRDefault="00D1798E" w:rsidP="000C2CFD">
      <w:pPr>
        <w:pStyle w:val="Style7"/>
        <w:widowControl/>
        <w:spacing w:line="360" w:lineRule="auto"/>
        <w:rPr>
          <w:rFonts w:ascii="Courier New" w:hAnsi="Courier New" w:cs="Courier New"/>
          <w:sz w:val="22"/>
          <w:szCs w:val="22"/>
        </w:rPr>
      </w:pPr>
    </w:p>
    <w:p w14:paraId="24D56EEA" w14:textId="713629F0" w:rsidR="00EA187E" w:rsidRPr="000C2CFD" w:rsidRDefault="00D1798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b/>
          <w:sz w:val="22"/>
          <w:szCs w:val="22"/>
          <w:u w:val="single"/>
        </w:rPr>
        <w:t>SEXTO</w:t>
      </w:r>
      <w:r w:rsidRPr="000C2CFD">
        <w:rPr>
          <w:rFonts w:ascii="Courier New" w:hAnsi="Courier New" w:cs="Courier New"/>
          <w:b/>
          <w:sz w:val="22"/>
          <w:szCs w:val="22"/>
        </w:rPr>
        <w:t>:</w:t>
      </w:r>
      <w:r w:rsidR="00772615" w:rsidRPr="000C2CFD">
        <w:rPr>
          <w:rFonts w:ascii="Courier New" w:hAnsi="Courier New" w:cs="Courier New"/>
          <w:sz w:val="22"/>
          <w:szCs w:val="22"/>
        </w:rPr>
        <w:t xml:space="preserve"> </w:t>
      </w:r>
      <w:r w:rsidR="00EA187E" w:rsidRPr="000C2CFD">
        <w:rPr>
          <w:rFonts w:ascii="Courier New" w:hAnsi="Courier New" w:cs="Courier New"/>
          <w:sz w:val="22"/>
          <w:szCs w:val="22"/>
        </w:rPr>
        <w:t xml:space="preserve">La Inmobiliaria podrá formalmente modificar el volumen de las obras contratadas o solicitar disminuciones o aumento de obras o la ejecución de obras adicionales o extraordinarias. </w:t>
      </w:r>
    </w:p>
    <w:p w14:paraId="2472359E"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2B0CD4A3" w14:textId="34553781" w:rsidR="00EA187E" w:rsidRPr="000C2CFD" w:rsidRDefault="00EA187E" w:rsidP="000C2CFD">
      <w:pPr>
        <w:tabs>
          <w:tab w:val="left" w:pos="2835"/>
          <w:tab w:val="left" w:pos="3402"/>
        </w:tabs>
        <w:spacing w:line="360" w:lineRule="auto"/>
        <w:ind w:right="29"/>
        <w:jc w:val="both"/>
        <w:rPr>
          <w:rFonts w:ascii="Courier New" w:hAnsi="Courier New" w:cs="Courier New"/>
          <w:b/>
          <w:bCs/>
          <w:sz w:val="22"/>
          <w:szCs w:val="22"/>
        </w:rPr>
      </w:pPr>
      <w:r w:rsidRPr="000C2CFD">
        <w:rPr>
          <w:rFonts w:ascii="Courier New" w:hAnsi="Courier New" w:cs="Courier New"/>
          <w:b/>
          <w:bCs/>
          <w:sz w:val="22"/>
          <w:szCs w:val="22"/>
        </w:rPr>
        <w:t>6.1. Definiciones.</w:t>
      </w:r>
    </w:p>
    <w:p w14:paraId="443F2B20"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26462B96" w14:textId="5CCE2155" w:rsidR="00EA187E"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Se entiende por </w:t>
      </w:r>
      <w:r w:rsidRPr="000C2CFD">
        <w:rPr>
          <w:rFonts w:ascii="Courier New" w:hAnsi="Courier New" w:cs="Courier New"/>
          <w:b/>
          <w:bCs/>
          <w:sz w:val="22"/>
          <w:szCs w:val="22"/>
        </w:rPr>
        <w:t>Obras Adicionales</w:t>
      </w:r>
      <w:r w:rsidRPr="000C2CFD">
        <w:rPr>
          <w:rFonts w:ascii="Courier New" w:hAnsi="Courier New" w:cs="Courier New"/>
          <w:sz w:val="22"/>
          <w:szCs w:val="22"/>
        </w:rPr>
        <w:t>, las obras solicitadas al Contratista formalmente por escrito por la I.T.O. o la Inmobiliaria a través del Libro de Obra u otro documento Oficial, y que corresponden a trabajos cuyos Precios Unitarios están contemplados en el Contrato o cuyos montos pueden deducirse de los análisis de Precios Unitarios presentados por el Contratista.</w:t>
      </w:r>
    </w:p>
    <w:p w14:paraId="6AE19836" w14:textId="77777777" w:rsidR="00381FB7" w:rsidRPr="000C2CFD" w:rsidRDefault="00381FB7" w:rsidP="000C2CFD">
      <w:pPr>
        <w:tabs>
          <w:tab w:val="left" w:pos="2835"/>
          <w:tab w:val="left" w:pos="3402"/>
        </w:tabs>
        <w:spacing w:line="360" w:lineRule="auto"/>
        <w:ind w:right="29"/>
        <w:jc w:val="both"/>
        <w:rPr>
          <w:rFonts w:ascii="Courier New" w:hAnsi="Courier New" w:cs="Courier New"/>
          <w:sz w:val="22"/>
          <w:szCs w:val="22"/>
        </w:rPr>
      </w:pPr>
    </w:p>
    <w:p w14:paraId="6D02E012" w14:textId="0D6069C4"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Se entiende por </w:t>
      </w:r>
      <w:r w:rsidRPr="000C2CFD">
        <w:rPr>
          <w:rFonts w:ascii="Courier New" w:hAnsi="Courier New" w:cs="Courier New"/>
          <w:b/>
          <w:bCs/>
          <w:sz w:val="22"/>
          <w:szCs w:val="22"/>
        </w:rPr>
        <w:t>Obras Extraordinarias</w:t>
      </w:r>
      <w:r w:rsidRPr="000C2CFD">
        <w:rPr>
          <w:rFonts w:ascii="Courier New" w:hAnsi="Courier New" w:cs="Courier New"/>
          <w:sz w:val="22"/>
          <w:szCs w:val="22"/>
        </w:rPr>
        <w:t xml:space="preserve"> aquellas obras solicitadas al Contratista formalmente y por escrito por la I.T.O. o la Inmobiliaria, a través del Libro de Obra u otro documento oficial, y que corresponden a trabajos fuera del alcance original del Contrato y cuyos precios no han sido contemplados en el Contrato o no pueden ser deducidos de los correspondientes análisis de Precios Unitarios. Por ello, su valor se determinará, de común acuerdo, entre el Contratista y la I.T.O. considerando los precios de mercado a la época de la discusión del nuevo Convenio.</w:t>
      </w:r>
    </w:p>
    <w:p w14:paraId="38A3B4C0"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225B16CA" w14:textId="49031714" w:rsidR="00EA187E" w:rsidRPr="000C2CFD" w:rsidRDefault="00EA187E" w:rsidP="000C2CFD">
      <w:pPr>
        <w:tabs>
          <w:tab w:val="left" w:pos="2835"/>
          <w:tab w:val="left" w:pos="3402"/>
        </w:tabs>
        <w:spacing w:line="360" w:lineRule="auto"/>
        <w:ind w:right="29"/>
        <w:jc w:val="both"/>
        <w:rPr>
          <w:rFonts w:ascii="Courier New" w:hAnsi="Courier New" w:cs="Courier New"/>
          <w:b/>
          <w:bCs/>
          <w:sz w:val="22"/>
          <w:szCs w:val="22"/>
        </w:rPr>
      </w:pPr>
      <w:r w:rsidRPr="00381FB7">
        <w:rPr>
          <w:rFonts w:ascii="Courier New" w:hAnsi="Courier New" w:cs="Courier New"/>
          <w:b/>
          <w:bCs/>
          <w:sz w:val="22"/>
          <w:szCs w:val="22"/>
        </w:rPr>
        <w:t>6.2. Aumentos o disminuciones de obra ya sean Adicionales o Extraordinarios.</w:t>
      </w:r>
    </w:p>
    <w:p w14:paraId="169946C4"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1B860DCA" w14:textId="46C63E46"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La Inmobiliaria podrá solicitar disminuciones o aumento de obras, las que una vez acordadas, serán parte del contrato </w:t>
      </w:r>
      <w:proofErr w:type="gramStart"/>
      <w:r w:rsidRPr="000C2CFD">
        <w:rPr>
          <w:rFonts w:ascii="Courier New" w:hAnsi="Courier New" w:cs="Courier New"/>
          <w:sz w:val="22"/>
          <w:szCs w:val="22"/>
        </w:rPr>
        <w:t>y</w:t>
      </w:r>
      <w:proofErr w:type="gramEnd"/>
      <w:r w:rsidRPr="000C2CFD">
        <w:rPr>
          <w:rFonts w:ascii="Courier New" w:hAnsi="Courier New" w:cs="Courier New"/>
          <w:sz w:val="22"/>
          <w:szCs w:val="22"/>
        </w:rPr>
        <w:t xml:space="preserve"> en consecuencia, será responsabilidad del Contratista la ejecución en cumplimiento del costo, la calidad y el plazo. En estos casos se procederá conforme a lo dispuesto en los párrafos siguientes:</w:t>
      </w:r>
    </w:p>
    <w:p w14:paraId="61C1BD25"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00CBC006" w14:textId="3E4FD481" w:rsidR="00EA187E" w:rsidRPr="000C2CFD" w:rsidRDefault="00EA187E" w:rsidP="000C2CFD">
      <w:pPr>
        <w:tabs>
          <w:tab w:val="left" w:pos="2835"/>
          <w:tab w:val="left" w:pos="3402"/>
        </w:tabs>
        <w:spacing w:line="360" w:lineRule="auto"/>
        <w:ind w:right="29"/>
        <w:jc w:val="both"/>
        <w:rPr>
          <w:rFonts w:ascii="Courier New" w:hAnsi="Courier New" w:cs="Courier New"/>
          <w:b/>
          <w:bCs/>
          <w:sz w:val="22"/>
          <w:szCs w:val="22"/>
        </w:rPr>
      </w:pPr>
      <w:r w:rsidRPr="000C2CFD">
        <w:rPr>
          <w:rFonts w:ascii="Courier New" w:hAnsi="Courier New" w:cs="Courier New"/>
          <w:b/>
          <w:bCs/>
          <w:sz w:val="22"/>
          <w:szCs w:val="22"/>
        </w:rPr>
        <w:t>6.2.1 Plazos y</w:t>
      </w:r>
      <w:r w:rsidRPr="000C2CFD">
        <w:rPr>
          <w:rFonts w:ascii="Courier New" w:hAnsi="Courier New" w:cs="Courier New"/>
          <w:b/>
          <w:sz w:val="22"/>
          <w:szCs w:val="22"/>
        </w:rPr>
        <w:t xml:space="preserve"> Gastos Generales</w:t>
      </w:r>
      <w:r w:rsidRPr="000C2CFD">
        <w:rPr>
          <w:rFonts w:ascii="Courier New" w:hAnsi="Courier New" w:cs="Courier New"/>
          <w:b/>
          <w:bCs/>
          <w:sz w:val="22"/>
          <w:szCs w:val="22"/>
        </w:rPr>
        <w:t>.</w:t>
      </w:r>
    </w:p>
    <w:p w14:paraId="7A3DA3EE"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23925E27" w14:textId="45403938" w:rsidR="00EA187E"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lastRenderedPageBreak/>
        <w:t xml:space="preserve">i. Las modificaciones solicitadas por la Inmobiliaria no estarán afectas a alteraciones del plazo de ejecución de las obras ni de Gastos Generales, siempre que las variaciones que experimente el monto del contrato </w:t>
      </w:r>
      <w:proofErr w:type="gramStart"/>
      <w:r w:rsidRPr="000C2CFD">
        <w:rPr>
          <w:rFonts w:ascii="Courier New" w:hAnsi="Courier New" w:cs="Courier New"/>
          <w:sz w:val="22"/>
          <w:szCs w:val="22"/>
        </w:rPr>
        <w:t>en razón de</w:t>
      </w:r>
      <w:proofErr w:type="gramEnd"/>
      <w:r w:rsidRPr="000C2CFD">
        <w:rPr>
          <w:rFonts w:ascii="Courier New" w:hAnsi="Courier New" w:cs="Courier New"/>
          <w:sz w:val="22"/>
          <w:szCs w:val="22"/>
        </w:rPr>
        <w:t xml:space="preserve"> estas modificaciones, ya sea por aumento o disminución, sean de hasta un 10% del monto original del contrato. </w:t>
      </w:r>
    </w:p>
    <w:p w14:paraId="4BDFE672" w14:textId="77777777" w:rsidR="00381FB7" w:rsidRPr="000C2CFD" w:rsidRDefault="00381FB7" w:rsidP="000C2CFD">
      <w:pPr>
        <w:tabs>
          <w:tab w:val="left" w:pos="2835"/>
          <w:tab w:val="left" w:pos="3402"/>
        </w:tabs>
        <w:spacing w:line="360" w:lineRule="auto"/>
        <w:ind w:right="29"/>
        <w:jc w:val="both"/>
        <w:rPr>
          <w:rFonts w:ascii="Courier New" w:hAnsi="Courier New" w:cs="Courier New"/>
          <w:sz w:val="22"/>
          <w:szCs w:val="22"/>
        </w:rPr>
      </w:pPr>
    </w:p>
    <w:p w14:paraId="4132CBF2" w14:textId="3E40A00B" w:rsidR="00EA187E" w:rsidRDefault="00EA187E" w:rsidP="000C2CFD">
      <w:pPr>
        <w:tabs>
          <w:tab w:val="left" w:pos="2835"/>
          <w:tab w:val="left" w:pos="3402"/>
        </w:tabs>
        <w:spacing w:line="360" w:lineRule="auto"/>
        <w:ind w:right="29"/>
        <w:jc w:val="both"/>
        <w:rPr>
          <w:rFonts w:ascii="Courier New" w:hAnsi="Courier New" w:cs="Courier New"/>
          <w:sz w:val="22"/>
          <w:szCs w:val="22"/>
        </w:rPr>
      </w:pPr>
      <w:proofErr w:type="spellStart"/>
      <w:r w:rsidRPr="000C2CFD">
        <w:rPr>
          <w:rFonts w:ascii="Courier New" w:hAnsi="Courier New" w:cs="Courier New"/>
          <w:sz w:val="22"/>
          <w:szCs w:val="22"/>
        </w:rPr>
        <w:t>ii</w:t>
      </w:r>
      <w:proofErr w:type="spellEnd"/>
      <w:r w:rsidRPr="000C2CFD">
        <w:rPr>
          <w:rFonts w:ascii="Courier New" w:hAnsi="Courier New" w:cs="Courier New"/>
          <w:sz w:val="22"/>
          <w:szCs w:val="22"/>
        </w:rPr>
        <w:t xml:space="preserve">. Para el caso en que el monto de las modificaciones sobrepase el porcentaje establecido en el párrafo precedente, o ellas sean solicitadas extemporáneamente de acuerdo al programa original de la obra o sus actualizaciones de acuerdo a impactos aprobados por las partes, o cuando afecten la ruta crítica del programa de trabajo de la obra, el plazo original del contrato deberá ser aumentado o disminuido de común acuerdo por las partes y los Gastos Generales aumentarán o disminuirán  en función del  valor día del contrato original sobre aquella parte que supere el 10% referido en el párrafo anterior, basados en los desgloses y detalles del presupuesto del contrato. Ahora bien, si el aumento o disminución no implique una modificación en los plazos del gasto general a pagar será equivalente al porcentaje de gasto general del contrato original. </w:t>
      </w:r>
    </w:p>
    <w:p w14:paraId="50489AE4" w14:textId="77777777" w:rsidR="00381FB7" w:rsidRPr="000C2CFD" w:rsidRDefault="00381FB7" w:rsidP="000C2CFD">
      <w:pPr>
        <w:tabs>
          <w:tab w:val="left" w:pos="2835"/>
          <w:tab w:val="left" w:pos="3402"/>
        </w:tabs>
        <w:spacing w:line="360" w:lineRule="auto"/>
        <w:ind w:right="29"/>
        <w:jc w:val="both"/>
        <w:rPr>
          <w:rFonts w:ascii="Courier New" w:hAnsi="Courier New" w:cs="Courier New"/>
          <w:sz w:val="22"/>
          <w:szCs w:val="22"/>
        </w:rPr>
      </w:pPr>
    </w:p>
    <w:p w14:paraId="54C6D6B8" w14:textId="03F39D2A"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Si no se llegare a acuerdo en el precio, la Inmobiliaria podrá contratar los trabajos con un tercero. En tal caso, el Contratista estará obligado a dar las facilidades necesarias para la ejecución de las nuevas partidas.</w:t>
      </w:r>
    </w:p>
    <w:p w14:paraId="5F1C500A"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6B28443B" w14:textId="597050D7"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b/>
          <w:bCs/>
          <w:sz w:val="22"/>
          <w:szCs w:val="22"/>
        </w:rPr>
        <w:t>6.2.2 Utilidades</w:t>
      </w:r>
      <w:r w:rsidRPr="000C2CFD">
        <w:rPr>
          <w:rFonts w:ascii="Courier New" w:hAnsi="Courier New" w:cs="Courier New"/>
          <w:sz w:val="22"/>
          <w:szCs w:val="22"/>
        </w:rPr>
        <w:t>.</w:t>
      </w:r>
    </w:p>
    <w:p w14:paraId="44DA1F79"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02CE8126" w14:textId="07A6ADCA"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i. Las modificaciones solicitadas por la Inmobiliaria estarán afectas a pago o descuento de utilidades, siempre que las variaciones que experimente el monto del contrato </w:t>
      </w:r>
      <w:proofErr w:type="gramStart"/>
      <w:r w:rsidRPr="000C2CFD">
        <w:rPr>
          <w:rFonts w:ascii="Courier New" w:hAnsi="Courier New" w:cs="Courier New"/>
          <w:sz w:val="22"/>
          <w:szCs w:val="22"/>
        </w:rPr>
        <w:t>en razón de</w:t>
      </w:r>
      <w:proofErr w:type="gramEnd"/>
      <w:r w:rsidRPr="000C2CFD">
        <w:rPr>
          <w:rFonts w:ascii="Courier New" w:hAnsi="Courier New" w:cs="Courier New"/>
          <w:sz w:val="22"/>
          <w:szCs w:val="22"/>
        </w:rPr>
        <w:t xml:space="preserve"> estas modificaciones, ya sea por aumento o disminución, sean de hasta un 5% del monto original del contrato. </w:t>
      </w:r>
    </w:p>
    <w:p w14:paraId="3BE1F449"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473D5011" w14:textId="3D7DD65D"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proofErr w:type="spellStart"/>
      <w:r w:rsidRPr="000C2CFD">
        <w:rPr>
          <w:rFonts w:ascii="Courier New" w:hAnsi="Courier New" w:cs="Courier New"/>
          <w:sz w:val="22"/>
          <w:szCs w:val="22"/>
        </w:rPr>
        <w:lastRenderedPageBreak/>
        <w:t>ii</w:t>
      </w:r>
      <w:proofErr w:type="spellEnd"/>
      <w:r w:rsidRPr="000C2CFD">
        <w:rPr>
          <w:rFonts w:ascii="Courier New" w:hAnsi="Courier New" w:cs="Courier New"/>
          <w:sz w:val="22"/>
          <w:szCs w:val="22"/>
        </w:rPr>
        <w:t>. Para el caso en que el monto de las modificaciones sobrepase el porcentaje establecido en el párrafo precedente, procederá el descuento o cobro de utilidades. En el evento que procediere el cobro de utilidades, éstas ascenderán al 8% del aumento respectivo sobre aquella parte que supere el porcentaje referido en el numeral 6.2.2. i. anterior.</w:t>
      </w:r>
    </w:p>
    <w:p w14:paraId="1F957246"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16357E0A" w14:textId="12A6EE8E"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proofErr w:type="spellStart"/>
      <w:r w:rsidRPr="000C2CFD">
        <w:rPr>
          <w:rFonts w:ascii="Courier New" w:hAnsi="Courier New" w:cs="Courier New"/>
          <w:sz w:val="22"/>
          <w:szCs w:val="22"/>
        </w:rPr>
        <w:t>iii</w:t>
      </w:r>
      <w:proofErr w:type="spellEnd"/>
      <w:r w:rsidRPr="000C2CFD">
        <w:rPr>
          <w:rFonts w:ascii="Courier New" w:hAnsi="Courier New" w:cs="Courier New"/>
          <w:sz w:val="22"/>
          <w:szCs w:val="22"/>
        </w:rPr>
        <w:t>. Las utilidades en ningún caso podrán sobrepasar en porcentaje al determinado en la propuesta original. Cualquier modificación de obra, ya sea por aumento o disminución, se calculará en base a los Costos Directos y, si corresponde de acuerdo con lo anterior, al porcentaje de Utilidades indicado en el Presupuesto del Contrato; y los Gastos Generales. Se debe entender que la determinación de este porcentaje es el resultado de la diferencia entre los aumentos y disminuciones reales de las partidas contempladas en el presupuesto.</w:t>
      </w:r>
    </w:p>
    <w:p w14:paraId="291A7662"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1D30F24B" w14:textId="0D3FCCF5" w:rsidR="00EA187E"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Asimismo, la base para el cálculo porcentual del aumento o disminución del monto del contrato será el Monto del Contrato fijado, expresado en Unidades de Fomento. </w:t>
      </w:r>
    </w:p>
    <w:p w14:paraId="63A692EA" w14:textId="77777777" w:rsidR="00117D02" w:rsidRPr="000C2CFD" w:rsidRDefault="00117D02" w:rsidP="000C2CFD">
      <w:pPr>
        <w:tabs>
          <w:tab w:val="left" w:pos="2835"/>
          <w:tab w:val="left" w:pos="3402"/>
        </w:tabs>
        <w:spacing w:line="360" w:lineRule="auto"/>
        <w:ind w:right="29"/>
        <w:jc w:val="both"/>
        <w:rPr>
          <w:rFonts w:ascii="Courier New" w:hAnsi="Courier New" w:cs="Courier New"/>
          <w:sz w:val="22"/>
          <w:szCs w:val="22"/>
        </w:rPr>
      </w:pPr>
    </w:p>
    <w:p w14:paraId="79CBE49C" w14:textId="085F18E4" w:rsidR="00EA187E"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Una vez que las disminuciones o aumento de obras hayan sido convenidos entre el Contratista y la I.T.O. en cuanto a monto y plazo si corresponde, ésta deberá ser presentada a la consideración de la Inmobiliaria para su aprobación por escrito, ya sea en el Libro de Obras u otro documento oficial. Sólo en ese momento, el Contratista estará autorizado para ejecutar las obras encargadas. La Inmobiliaria tendrá un plazo de 10 días corridos contados desde que se presenta a su consideración la obra para autorizar o rechazar la ejecución de ésta. En caso de que la Inmobiliaria no se pronuncie dentro del citado plazo se entiende que rechaza la ejecución de las obras. </w:t>
      </w:r>
    </w:p>
    <w:p w14:paraId="434A9C4C" w14:textId="77777777" w:rsidR="00117D02" w:rsidRPr="000C2CFD" w:rsidRDefault="00117D02" w:rsidP="000C2CFD">
      <w:pPr>
        <w:tabs>
          <w:tab w:val="left" w:pos="2835"/>
          <w:tab w:val="left" w:pos="3402"/>
        </w:tabs>
        <w:spacing w:line="360" w:lineRule="auto"/>
        <w:ind w:right="29"/>
        <w:jc w:val="both"/>
        <w:rPr>
          <w:rFonts w:ascii="Courier New" w:hAnsi="Courier New" w:cs="Courier New"/>
          <w:sz w:val="22"/>
          <w:szCs w:val="22"/>
        </w:rPr>
      </w:pPr>
    </w:p>
    <w:p w14:paraId="1E0E2BCF" w14:textId="0F7F0376"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Las partes dejan expresa constancia que el último Estado de Pago deberá considerar una liquidación final de las utilidades de manera </w:t>
      </w:r>
      <w:r w:rsidRPr="000C2CFD">
        <w:rPr>
          <w:rFonts w:ascii="Courier New" w:hAnsi="Courier New" w:cs="Courier New"/>
          <w:sz w:val="22"/>
          <w:szCs w:val="22"/>
        </w:rPr>
        <w:lastRenderedPageBreak/>
        <w:t>de efectuar los cobros adicionales o descuentos que correspondan en función de los aumentos y disminuciones que hubiere sufrido el Contrato.</w:t>
      </w:r>
    </w:p>
    <w:p w14:paraId="16B47FCA"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20B376D9" w14:textId="3E535C7C" w:rsidR="00EA187E" w:rsidRPr="000C2CFD" w:rsidRDefault="00EA187E" w:rsidP="000C2CFD">
      <w:pPr>
        <w:tabs>
          <w:tab w:val="left" w:pos="2835"/>
          <w:tab w:val="left" w:pos="3402"/>
        </w:tabs>
        <w:spacing w:line="360" w:lineRule="auto"/>
        <w:ind w:right="29"/>
        <w:jc w:val="both"/>
        <w:rPr>
          <w:rFonts w:ascii="Courier New" w:hAnsi="Courier New" w:cs="Courier New"/>
          <w:b/>
          <w:bCs/>
          <w:sz w:val="22"/>
          <w:szCs w:val="22"/>
        </w:rPr>
      </w:pPr>
      <w:r w:rsidRPr="000C2CFD">
        <w:rPr>
          <w:rFonts w:ascii="Courier New" w:hAnsi="Courier New" w:cs="Courier New"/>
          <w:b/>
          <w:bCs/>
          <w:sz w:val="22"/>
          <w:szCs w:val="22"/>
        </w:rPr>
        <w:t>6.3 Variaciones de Obras.</w:t>
      </w:r>
    </w:p>
    <w:p w14:paraId="1F0FC84E"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1FE323B9" w14:textId="350857E1" w:rsidR="00EA187E"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En caso de producirse variaciones de obras, ya sea por disminución o aumento de los volúmenes de trabajos contratados, por obras adicionales o extraordinarias en conformidad a los numerales precedentes, o si el Contratista estimare que alguna circunstancia le da derecho a cobro de Gastos Adicionales, el pago de una Indemnización o una ampliación del plazo, entonces éste deberá efectuar la correspondiente presentación a la I.T.O. dentro de los treinta (30) días hábiles siguientes a la ocurrencia de tales circunstancias. De no efectuarse en estos plazos, el Contratista no podrá hacer valer posteriormente dichas causales para una solicitud de aumento de plazo o monto, produciéndose una caducidad de su derecho.</w:t>
      </w:r>
    </w:p>
    <w:p w14:paraId="1C20168D" w14:textId="77777777" w:rsidR="00AB14F8" w:rsidRPr="000C2CFD" w:rsidRDefault="00AB14F8" w:rsidP="000C2CFD">
      <w:pPr>
        <w:tabs>
          <w:tab w:val="left" w:pos="2835"/>
          <w:tab w:val="left" w:pos="3402"/>
        </w:tabs>
        <w:spacing w:line="360" w:lineRule="auto"/>
        <w:ind w:right="29"/>
        <w:jc w:val="both"/>
        <w:rPr>
          <w:rFonts w:ascii="Courier New" w:hAnsi="Courier New" w:cs="Courier New"/>
          <w:sz w:val="22"/>
          <w:szCs w:val="22"/>
        </w:rPr>
      </w:pPr>
    </w:p>
    <w:p w14:paraId="67DE2F38" w14:textId="160DE176" w:rsidR="00EA187E"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Si la decisión de la I.T.O. sobre su solicitud no le satisface, el Contratista deberá presentar el reclamo en el plazo de siete (7) días hábiles contados desde la fecha de notificación de aquella decisión. En caso contrario, se considerará que ha renunciado a reclamar y que ha aceptado la decisión de la I.T.O. </w:t>
      </w:r>
    </w:p>
    <w:p w14:paraId="2D8F3539" w14:textId="77777777" w:rsidR="00AB14F8" w:rsidRPr="000C2CFD" w:rsidRDefault="00AB14F8" w:rsidP="000C2CFD">
      <w:pPr>
        <w:tabs>
          <w:tab w:val="left" w:pos="2835"/>
          <w:tab w:val="left" w:pos="3402"/>
        </w:tabs>
        <w:spacing w:line="360" w:lineRule="auto"/>
        <w:ind w:right="29"/>
        <w:jc w:val="both"/>
        <w:rPr>
          <w:rFonts w:ascii="Courier New" w:hAnsi="Courier New" w:cs="Courier New"/>
          <w:sz w:val="22"/>
          <w:szCs w:val="22"/>
        </w:rPr>
      </w:pPr>
    </w:p>
    <w:p w14:paraId="51C66E54" w14:textId="69F99EE0" w:rsidR="00EA187E"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El hecho de que la I.T.O. no resuelva de inmediato un reclamo, no implica su aceptación. </w:t>
      </w:r>
    </w:p>
    <w:p w14:paraId="2850E90B" w14:textId="77777777" w:rsidR="00AB14F8" w:rsidRPr="000C2CFD" w:rsidRDefault="00AB14F8" w:rsidP="000C2CFD">
      <w:pPr>
        <w:tabs>
          <w:tab w:val="left" w:pos="2835"/>
          <w:tab w:val="left" w:pos="3402"/>
        </w:tabs>
        <w:spacing w:line="360" w:lineRule="auto"/>
        <w:ind w:right="29"/>
        <w:jc w:val="both"/>
        <w:rPr>
          <w:rFonts w:ascii="Courier New" w:hAnsi="Courier New" w:cs="Courier New"/>
          <w:sz w:val="22"/>
          <w:szCs w:val="22"/>
        </w:rPr>
      </w:pPr>
    </w:p>
    <w:p w14:paraId="44837770" w14:textId="389215BE"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Para la presentación de la solicitud, el Contratista deberá presentar toda la información necesaria para que la I.T.O. conozca de manera completa y definitiva los fundamentos y alcances del reclamo. Deberá indicar además las disposiciones contractuales en que se apoya, las circunstancias precisas que lo originan y acompañará la documentación que acredite la veracidad y magnitud de lo reclamado.</w:t>
      </w:r>
    </w:p>
    <w:p w14:paraId="0289E540" w14:textId="729AA972"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lastRenderedPageBreak/>
        <w:t>En los Estados de Pago se deberá considerar un capítulo aparte especial para las Obras Adicionales, Extraordinarias, Aumentos y Disminuciones de obras. La forma de pago de estas será por Estados de Pago de acuerdo con el avance de obra y se regirá bajo las mismas condiciones estipuladas en el Artículo Quinto número dos precedentes.</w:t>
      </w:r>
    </w:p>
    <w:p w14:paraId="32637EF7"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7F2C6864" w14:textId="164F86A7" w:rsidR="00EA187E" w:rsidRPr="000C2CFD" w:rsidRDefault="00EA187E" w:rsidP="000C2CFD">
      <w:pPr>
        <w:tabs>
          <w:tab w:val="left" w:pos="2835"/>
          <w:tab w:val="left" w:pos="3402"/>
        </w:tabs>
        <w:spacing w:line="360" w:lineRule="auto"/>
        <w:ind w:right="29"/>
        <w:jc w:val="both"/>
        <w:rPr>
          <w:rFonts w:ascii="Courier New" w:hAnsi="Courier New" w:cs="Courier New"/>
          <w:b/>
          <w:bCs/>
          <w:sz w:val="22"/>
          <w:szCs w:val="22"/>
        </w:rPr>
      </w:pPr>
      <w:r w:rsidRPr="000C2CFD">
        <w:rPr>
          <w:rFonts w:ascii="Courier New" w:hAnsi="Courier New" w:cs="Courier New"/>
          <w:b/>
          <w:bCs/>
          <w:sz w:val="22"/>
          <w:szCs w:val="22"/>
        </w:rPr>
        <w:t>6.4. Obras no autorizadas.</w:t>
      </w:r>
    </w:p>
    <w:p w14:paraId="03ED74BC"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65ADC19C" w14:textId="0CEDF54A"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Se deja especial constancia, que la Inmobiliaria podrá ordenar sin más trámite la paralización o demolición y reconstrucción, como también el reemplazo y reposición por cuenta y cargo del Contratista, de una modificación o trabajo hecho sin autorización escrita de la Inmobiliaria.</w:t>
      </w:r>
    </w:p>
    <w:p w14:paraId="1FE7C6B7"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55E96333" w14:textId="17ED52EA" w:rsidR="00EA187E" w:rsidRPr="000C2CFD" w:rsidRDefault="00EA187E" w:rsidP="000C2CFD">
      <w:pPr>
        <w:tabs>
          <w:tab w:val="left" w:pos="2835"/>
          <w:tab w:val="left" w:pos="3402"/>
        </w:tabs>
        <w:spacing w:line="360" w:lineRule="auto"/>
        <w:ind w:right="29"/>
        <w:jc w:val="both"/>
        <w:rPr>
          <w:rFonts w:ascii="Courier New" w:hAnsi="Courier New" w:cs="Courier New"/>
          <w:b/>
          <w:bCs/>
          <w:sz w:val="22"/>
          <w:szCs w:val="22"/>
        </w:rPr>
      </w:pPr>
      <w:r w:rsidRPr="000C2CFD">
        <w:rPr>
          <w:rFonts w:ascii="Courier New" w:hAnsi="Courier New" w:cs="Courier New"/>
          <w:b/>
          <w:bCs/>
          <w:sz w:val="22"/>
          <w:szCs w:val="22"/>
        </w:rPr>
        <w:t>6.5 Anexo Modificación de Contrato.</w:t>
      </w:r>
    </w:p>
    <w:p w14:paraId="0692AC9C" w14:textId="77777777" w:rsidR="00704160" w:rsidRPr="000C2CFD" w:rsidRDefault="00704160" w:rsidP="000C2CFD">
      <w:pPr>
        <w:tabs>
          <w:tab w:val="left" w:pos="2835"/>
          <w:tab w:val="left" w:pos="3402"/>
        </w:tabs>
        <w:spacing w:line="360" w:lineRule="auto"/>
        <w:ind w:right="29"/>
        <w:jc w:val="both"/>
        <w:rPr>
          <w:rFonts w:ascii="Courier New" w:hAnsi="Courier New" w:cs="Courier New"/>
          <w:sz w:val="22"/>
          <w:szCs w:val="22"/>
        </w:rPr>
      </w:pPr>
    </w:p>
    <w:p w14:paraId="2A3A3838" w14:textId="1124A27F" w:rsidR="00EA187E" w:rsidRPr="000C2CFD" w:rsidRDefault="00EA187E" w:rsidP="000C2CFD">
      <w:pPr>
        <w:tabs>
          <w:tab w:val="left" w:pos="2835"/>
          <w:tab w:val="left" w:pos="3402"/>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Todo aumento de obra, obra adicional o extraordinaria que genere un aumento del valor del contrato, generará la obligación para el </w:t>
      </w:r>
      <w:r w:rsidR="00A32E66" w:rsidRPr="000C2CFD">
        <w:rPr>
          <w:rFonts w:ascii="Courier New" w:hAnsi="Courier New" w:cs="Courier New"/>
          <w:sz w:val="22"/>
          <w:szCs w:val="22"/>
        </w:rPr>
        <w:t>C</w:t>
      </w:r>
      <w:r w:rsidRPr="000C2CFD">
        <w:rPr>
          <w:rFonts w:ascii="Courier New" w:hAnsi="Courier New" w:cs="Courier New"/>
          <w:sz w:val="22"/>
          <w:szCs w:val="22"/>
        </w:rPr>
        <w:t>ontratista de generar un anexo de Modificación de Contrato que establezca este aumento de valor, todo ello para dar cumplimiento a la legislación tributaria.</w:t>
      </w:r>
    </w:p>
    <w:p w14:paraId="593C5A31" w14:textId="77777777" w:rsidR="00AA0FF8" w:rsidRPr="000C2CFD" w:rsidRDefault="00AA0FF8" w:rsidP="000C2CFD">
      <w:pPr>
        <w:tabs>
          <w:tab w:val="left" w:pos="2835"/>
          <w:tab w:val="left" w:pos="3402"/>
        </w:tabs>
        <w:spacing w:line="360" w:lineRule="auto"/>
        <w:ind w:right="29"/>
        <w:jc w:val="both"/>
        <w:rPr>
          <w:rFonts w:ascii="Courier New" w:hAnsi="Courier New" w:cs="Courier New"/>
          <w:spacing w:val="-3"/>
          <w:sz w:val="22"/>
          <w:szCs w:val="22"/>
        </w:rPr>
      </w:pPr>
    </w:p>
    <w:p w14:paraId="7B5CF1A6" w14:textId="457AAFB0" w:rsidR="00D1798E" w:rsidRPr="000C2CFD" w:rsidRDefault="00D1798E"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b/>
          <w:sz w:val="22"/>
          <w:szCs w:val="22"/>
          <w:u w:val="single"/>
        </w:rPr>
        <w:t>S</w:t>
      </w:r>
      <w:r w:rsidR="00BF15F6" w:rsidRPr="000C2CFD">
        <w:rPr>
          <w:rFonts w:ascii="Courier New" w:hAnsi="Courier New" w:cs="Courier New"/>
          <w:b/>
          <w:sz w:val="22"/>
          <w:szCs w:val="22"/>
          <w:u w:val="single"/>
        </w:rPr>
        <w:t>É</w:t>
      </w:r>
      <w:r w:rsidRPr="000C2CFD">
        <w:rPr>
          <w:rFonts w:ascii="Courier New" w:hAnsi="Courier New" w:cs="Courier New"/>
          <w:b/>
          <w:sz w:val="22"/>
          <w:szCs w:val="22"/>
          <w:u w:val="single"/>
        </w:rPr>
        <w:t>PTIMO</w:t>
      </w:r>
      <w:r w:rsidRPr="000C2CFD">
        <w:rPr>
          <w:rFonts w:ascii="Courier New" w:hAnsi="Courier New" w:cs="Courier New"/>
          <w:b/>
          <w:sz w:val="22"/>
          <w:szCs w:val="22"/>
        </w:rPr>
        <w:t>:</w:t>
      </w:r>
      <w:r w:rsidR="00544CD6" w:rsidRPr="000C2CFD">
        <w:rPr>
          <w:rFonts w:ascii="Courier New" w:hAnsi="Courier New" w:cs="Courier New"/>
          <w:sz w:val="22"/>
          <w:szCs w:val="22"/>
        </w:rPr>
        <w:tab/>
      </w:r>
      <w:r w:rsidRPr="000C2CFD">
        <w:rPr>
          <w:rFonts w:ascii="Courier New" w:hAnsi="Courier New" w:cs="Courier New"/>
          <w:sz w:val="22"/>
          <w:szCs w:val="22"/>
        </w:rPr>
        <w:t xml:space="preserve">El precio convenido para el Contrato sólo se modificará en caso de aumento o disminución de las obras contratadas, todas las cuales deberán ser comunicadas por escrito por la I.T.O. al Contratista. Este último deberá confeccionar el respectivo presupuesto y deberá cumplir con las normas y procedimientos que para ello se establecen en el artículo Sexto precedente. </w:t>
      </w:r>
    </w:p>
    <w:p w14:paraId="37AF6411" w14:textId="77777777" w:rsidR="00D1798E" w:rsidRPr="000C2CFD" w:rsidRDefault="00D1798E"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p>
    <w:p w14:paraId="5E9EB644" w14:textId="77777777" w:rsidR="00D1798E" w:rsidRPr="000C2CFD" w:rsidRDefault="00544CD6"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ab/>
      </w:r>
      <w:r w:rsidR="00D1798E" w:rsidRPr="000C2CFD">
        <w:rPr>
          <w:rFonts w:ascii="Courier New" w:hAnsi="Courier New" w:cs="Courier New"/>
          <w:sz w:val="22"/>
          <w:szCs w:val="22"/>
        </w:rPr>
        <w:t>El presupuesto deberá ser ap</w:t>
      </w:r>
      <w:r w:rsidR="003C5D9D" w:rsidRPr="000C2CFD">
        <w:rPr>
          <w:rFonts w:ascii="Courier New" w:hAnsi="Courier New" w:cs="Courier New"/>
          <w:sz w:val="22"/>
          <w:szCs w:val="22"/>
        </w:rPr>
        <w:t>robado por la I.T.O. y la Inmobiliaria</w:t>
      </w:r>
      <w:r w:rsidR="00D1798E" w:rsidRPr="000C2CFD">
        <w:rPr>
          <w:rFonts w:ascii="Courier New" w:hAnsi="Courier New" w:cs="Courier New"/>
          <w:sz w:val="22"/>
          <w:szCs w:val="22"/>
        </w:rPr>
        <w:t xml:space="preserve"> y será comunicado por escrito en el Libro de Obras u otro documento Oficial,</w:t>
      </w:r>
      <w:r w:rsidR="00D1798E" w:rsidRPr="000C2CFD">
        <w:rPr>
          <w:rFonts w:ascii="Courier New" w:hAnsi="Courier New" w:cs="Courier New"/>
          <w:color w:val="0000FF"/>
          <w:sz w:val="22"/>
          <w:szCs w:val="22"/>
        </w:rPr>
        <w:t xml:space="preserve"> </w:t>
      </w:r>
      <w:r w:rsidR="00D1798E" w:rsidRPr="000C2CFD">
        <w:rPr>
          <w:rFonts w:ascii="Courier New" w:hAnsi="Courier New" w:cs="Courier New"/>
          <w:sz w:val="22"/>
          <w:szCs w:val="22"/>
        </w:rPr>
        <w:t xml:space="preserve">para que el Contratista pueda proceder a su ejecución. </w:t>
      </w:r>
    </w:p>
    <w:p w14:paraId="09C34398" w14:textId="77777777" w:rsidR="00D1798E" w:rsidRPr="000C2CFD" w:rsidRDefault="00D1798E"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ab/>
      </w:r>
      <w:r w:rsidRPr="000C2CFD">
        <w:rPr>
          <w:rFonts w:ascii="Courier New" w:hAnsi="Courier New" w:cs="Courier New"/>
          <w:sz w:val="22"/>
          <w:szCs w:val="22"/>
        </w:rPr>
        <w:tab/>
      </w:r>
      <w:r w:rsidRPr="000C2CFD">
        <w:rPr>
          <w:rFonts w:ascii="Courier New" w:hAnsi="Courier New" w:cs="Courier New"/>
          <w:sz w:val="22"/>
          <w:szCs w:val="22"/>
        </w:rPr>
        <w:tab/>
      </w:r>
      <w:r w:rsidRPr="000C2CFD">
        <w:rPr>
          <w:rFonts w:ascii="Courier New" w:hAnsi="Courier New" w:cs="Courier New"/>
          <w:sz w:val="22"/>
          <w:szCs w:val="22"/>
        </w:rPr>
        <w:tab/>
      </w:r>
    </w:p>
    <w:p w14:paraId="2A751A89" w14:textId="67D3929E" w:rsidR="00964607" w:rsidRPr="000C2CFD" w:rsidRDefault="00D1798E" w:rsidP="000C2CFD">
      <w:pPr>
        <w:tabs>
          <w:tab w:val="left" w:pos="2806"/>
        </w:tabs>
        <w:spacing w:line="360" w:lineRule="auto"/>
        <w:ind w:right="29"/>
        <w:jc w:val="both"/>
        <w:rPr>
          <w:rFonts w:ascii="Courier New" w:hAnsi="Courier New" w:cs="Courier New"/>
          <w:color w:val="000000"/>
          <w:sz w:val="22"/>
          <w:szCs w:val="22"/>
        </w:rPr>
      </w:pPr>
      <w:r w:rsidRPr="000C2CFD">
        <w:rPr>
          <w:rFonts w:ascii="Courier New" w:hAnsi="Courier New" w:cs="Courier New"/>
          <w:b/>
          <w:sz w:val="22"/>
          <w:szCs w:val="22"/>
          <w:highlight w:val="green"/>
          <w:u w:val="single"/>
        </w:rPr>
        <w:lastRenderedPageBreak/>
        <w:t>OCTAVO</w:t>
      </w:r>
      <w:r w:rsidR="00544CD6" w:rsidRPr="000C2CFD">
        <w:rPr>
          <w:rFonts w:ascii="Courier New" w:hAnsi="Courier New" w:cs="Courier New"/>
          <w:b/>
          <w:sz w:val="22"/>
          <w:szCs w:val="22"/>
          <w:highlight w:val="green"/>
        </w:rPr>
        <w:t>:</w:t>
      </w:r>
      <w:r w:rsidR="00544CD6" w:rsidRPr="000C2CFD">
        <w:rPr>
          <w:rFonts w:ascii="Courier New" w:hAnsi="Courier New" w:cs="Courier New"/>
          <w:sz w:val="22"/>
          <w:szCs w:val="22"/>
        </w:rPr>
        <w:t xml:space="preserve"> </w:t>
      </w:r>
      <w:r w:rsidR="00964607" w:rsidRPr="000C2CFD">
        <w:rPr>
          <w:rFonts w:ascii="Courier New" w:hAnsi="Courier New" w:cs="Courier New"/>
          <w:color w:val="000000"/>
          <w:sz w:val="22"/>
          <w:szCs w:val="22"/>
        </w:rPr>
        <w:t xml:space="preserve">El </w:t>
      </w:r>
      <w:commentRangeStart w:id="0"/>
      <w:r w:rsidR="00964607" w:rsidRPr="000C2CFD">
        <w:rPr>
          <w:rFonts w:ascii="Courier New" w:hAnsi="Courier New" w:cs="Courier New"/>
          <w:color w:val="000000"/>
          <w:sz w:val="22"/>
          <w:szCs w:val="22"/>
        </w:rPr>
        <w:t xml:space="preserve">plazo para la completa terminación de los trabajos contratados por suma alzada, se fija en </w:t>
      </w:r>
      <w:r w:rsidR="00CC297C">
        <w:rPr>
          <w:rFonts w:ascii="Courier New" w:hAnsi="Courier New" w:cs="Courier New"/>
          <w:b/>
          <w:bCs/>
          <w:color w:val="000000"/>
          <w:sz w:val="22"/>
          <w:szCs w:val="22"/>
        </w:rPr>
        <w:t xml:space="preserve">_______ </w:t>
      </w:r>
      <w:r w:rsidR="00964607" w:rsidRPr="000C2CFD">
        <w:rPr>
          <w:rFonts w:ascii="Courier New" w:hAnsi="Courier New" w:cs="Courier New"/>
          <w:color w:val="000000"/>
          <w:sz w:val="22"/>
          <w:szCs w:val="22"/>
        </w:rPr>
        <w:t xml:space="preserve">días corridos contados desde la fecha indicada en el acta de entrega de terreno. </w:t>
      </w:r>
      <w:commentRangeEnd w:id="0"/>
      <w:r w:rsidR="003F2615" w:rsidRPr="000C2CFD">
        <w:rPr>
          <w:rStyle w:val="Refdecomentario"/>
          <w:rFonts w:ascii="Courier New" w:hAnsi="Courier New" w:cs="Courier New"/>
          <w:sz w:val="22"/>
          <w:szCs w:val="22"/>
        </w:rPr>
        <w:commentReference w:id="0"/>
      </w:r>
      <w:r w:rsidR="00964607" w:rsidRPr="000C2CFD">
        <w:rPr>
          <w:rFonts w:ascii="Courier New" w:hAnsi="Courier New" w:cs="Courier New"/>
          <w:color w:val="000000"/>
          <w:sz w:val="22"/>
          <w:szCs w:val="22"/>
        </w:rPr>
        <w:t>Sin perjuicio de la prestación de servicios por concepto de post venta que será otorgada dentro del plazo establecido por la ley.</w:t>
      </w:r>
    </w:p>
    <w:p w14:paraId="0CFE538B" w14:textId="77777777" w:rsidR="007013B3" w:rsidRPr="000C2CFD" w:rsidRDefault="007013B3" w:rsidP="000C2CFD">
      <w:pPr>
        <w:tabs>
          <w:tab w:val="left" w:pos="2806"/>
        </w:tabs>
        <w:spacing w:line="360" w:lineRule="auto"/>
        <w:ind w:right="29"/>
        <w:jc w:val="both"/>
        <w:rPr>
          <w:rStyle w:val="FontStyle18"/>
          <w:rFonts w:ascii="Courier New" w:hAnsi="Courier New" w:cs="Courier New"/>
        </w:rPr>
      </w:pPr>
    </w:p>
    <w:p w14:paraId="13D7B784" w14:textId="07392FCD" w:rsidR="00D52160" w:rsidRPr="000C2CFD" w:rsidRDefault="00D52160" w:rsidP="000C2CFD">
      <w:pPr>
        <w:tabs>
          <w:tab w:val="left" w:pos="2806"/>
        </w:tabs>
        <w:spacing w:line="360" w:lineRule="auto"/>
        <w:ind w:right="29"/>
        <w:jc w:val="both"/>
        <w:rPr>
          <w:rStyle w:val="FontStyle18"/>
          <w:rFonts w:ascii="Courier New" w:hAnsi="Courier New" w:cs="Courier New"/>
        </w:rPr>
      </w:pPr>
      <w:r w:rsidRPr="000C2CFD">
        <w:rPr>
          <w:rStyle w:val="FontStyle18"/>
          <w:rFonts w:ascii="Courier New" w:hAnsi="Courier New" w:cs="Courier New"/>
        </w:rPr>
        <w:t xml:space="preserve">A mayor abundamiento, el Contratista </w:t>
      </w:r>
      <w:r w:rsidR="00030549" w:rsidRPr="000C2CFD">
        <w:rPr>
          <w:rStyle w:val="FontStyle18"/>
          <w:rFonts w:ascii="Courier New" w:hAnsi="Courier New" w:cs="Courier New"/>
        </w:rPr>
        <w:t xml:space="preserve">deberá presentar en su programa, las fechas para el cumplimiento de los siguientes hitos, los cuales </w:t>
      </w:r>
      <w:r w:rsidRPr="000C2CFD">
        <w:rPr>
          <w:rStyle w:val="FontStyle18"/>
          <w:rFonts w:ascii="Courier New" w:hAnsi="Courier New" w:cs="Courier New"/>
        </w:rPr>
        <w:t xml:space="preserve">se obliga a cumplir </w:t>
      </w:r>
      <w:proofErr w:type="gramStart"/>
      <w:r w:rsidRPr="000C2CFD">
        <w:rPr>
          <w:rStyle w:val="FontStyle18"/>
          <w:rFonts w:ascii="Courier New" w:hAnsi="Courier New" w:cs="Courier New"/>
        </w:rPr>
        <w:t xml:space="preserve">íntegramente </w:t>
      </w:r>
      <w:r w:rsidR="00030549" w:rsidRPr="000C2CFD">
        <w:rPr>
          <w:rStyle w:val="FontStyle18"/>
          <w:rFonts w:ascii="Courier New" w:hAnsi="Courier New" w:cs="Courier New"/>
        </w:rPr>
        <w:t>.</w:t>
      </w:r>
      <w:proofErr w:type="gramEnd"/>
      <w:r w:rsidR="00030549" w:rsidRPr="000C2CFD">
        <w:rPr>
          <w:rStyle w:val="FontStyle18"/>
          <w:rFonts w:ascii="Courier New" w:hAnsi="Courier New" w:cs="Courier New"/>
        </w:rPr>
        <w:t xml:space="preserve"> Estos </w:t>
      </w:r>
      <w:commentRangeStart w:id="1"/>
      <w:r w:rsidR="00030549" w:rsidRPr="000C2CFD">
        <w:rPr>
          <w:rStyle w:val="FontStyle18"/>
          <w:rFonts w:ascii="Courier New" w:hAnsi="Courier New" w:cs="Courier New"/>
        </w:rPr>
        <w:t>Hitos son</w:t>
      </w:r>
      <w:r w:rsidRPr="000C2CFD">
        <w:rPr>
          <w:rStyle w:val="FontStyle18"/>
          <w:rFonts w:ascii="Courier New" w:hAnsi="Courier New" w:cs="Courier New"/>
        </w:rPr>
        <w:t>:</w:t>
      </w:r>
      <w:commentRangeEnd w:id="1"/>
      <w:r w:rsidR="000F1D71" w:rsidRPr="000C2CFD">
        <w:rPr>
          <w:rStyle w:val="Refdecomentario"/>
          <w:rFonts w:ascii="Courier New" w:hAnsi="Courier New" w:cs="Courier New"/>
          <w:sz w:val="22"/>
          <w:szCs w:val="22"/>
        </w:rPr>
        <w:commentReference w:id="1"/>
      </w:r>
    </w:p>
    <w:p w14:paraId="154CE595" w14:textId="6DD95266" w:rsidR="00853971" w:rsidRPr="000C2CFD" w:rsidRDefault="00853971" w:rsidP="000C2CFD">
      <w:pPr>
        <w:tabs>
          <w:tab w:val="left" w:pos="2806"/>
        </w:tabs>
        <w:spacing w:line="360" w:lineRule="auto"/>
        <w:ind w:right="29"/>
        <w:jc w:val="both"/>
        <w:rPr>
          <w:rStyle w:val="FontStyle18"/>
          <w:rFonts w:ascii="Courier New" w:hAnsi="Courier New" w:cs="Courier New"/>
          <w:b/>
        </w:rPr>
      </w:pPr>
    </w:p>
    <w:p w14:paraId="42103F0C" w14:textId="376A79E5" w:rsidR="00853971" w:rsidRPr="000C2CFD" w:rsidRDefault="00853971" w:rsidP="000C2CFD">
      <w:pPr>
        <w:tabs>
          <w:tab w:val="left" w:pos="2806"/>
        </w:tabs>
        <w:spacing w:line="360" w:lineRule="auto"/>
        <w:ind w:right="29"/>
        <w:jc w:val="both"/>
        <w:rPr>
          <w:rStyle w:val="FontStyle18"/>
          <w:rFonts w:ascii="Courier New" w:hAnsi="Courier New" w:cs="Courier New"/>
        </w:rPr>
      </w:pPr>
      <w:r w:rsidRPr="000C2CFD">
        <w:rPr>
          <w:rStyle w:val="FontStyle18"/>
          <w:rFonts w:ascii="Courier New" w:hAnsi="Courier New" w:cs="Courier New"/>
          <w:b/>
        </w:rPr>
        <w:t>Hito n</w:t>
      </w:r>
      <w:r w:rsidR="00887898">
        <w:rPr>
          <w:rStyle w:val="FontStyle18"/>
          <w:rFonts w:ascii="Courier New" w:hAnsi="Courier New" w:cs="Courier New"/>
          <w:b/>
        </w:rPr>
        <w:t>ú</w:t>
      </w:r>
      <w:r w:rsidRPr="000C2CFD">
        <w:rPr>
          <w:rStyle w:val="FontStyle18"/>
          <w:rFonts w:ascii="Courier New" w:hAnsi="Courier New" w:cs="Courier New"/>
          <w:b/>
        </w:rPr>
        <w:t xml:space="preserve">mero </w:t>
      </w:r>
      <w:r w:rsidR="003E37DE" w:rsidRPr="000C2CFD">
        <w:rPr>
          <w:rStyle w:val="FontStyle18"/>
          <w:rFonts w:ascii="Courier New" w:hAnsi="Courier New" w:cs="Courier New"/>
          <w:b/>
        </w:rPr>
        <w:t>1</w:t>
      </w:r>
      <w:r w:rsidRPr="000C2CFD">
        <w:rPr>
          <w:rStyle w:val="FontStyle18"/>
          <w:rFonts w:ascii="Courier New" w:hAnsi="Courier New" w:cs="Courier New"/>
          <w:b/>
        </w:rPr>
        <w:t xml:space="preserve">: </w:t>
      </w:r>
      <w:r w:rsidRPr="000C2CFD">
        <w:rPr>
          <w:rStyle w:val="FontStyle18"/>
          <w:rFonts w:ascii="Courier New" w:hAnsi="Courier New" w:cs="Courier New"/>
          <w:u w:val="single"/>
        </w:rPr>
        <w:t>Entrega viviendas pilotos</w:t>
      </w:r>
      <w:r w:rsidR="007C4FC7" w:rsidRPr="000C2CFD">
        <w:rPr>
          <w:rStyle w:val="FontStyle18"/>
          <w:rFonts w:ascii="Courier New" w:hAnsi="Courier New" w:cs="Courier New"/>
          <w:u w:val="single"/>
        </w:rPr>
        <w:t xml:space="preserve"> y sala de ventas</w:t>
      </w:r>
      <w:r w:rsidRPr="000C2CFD">
        <w:rPr>
          <w:rStyle w:val="FontStyle18"/>
          <w:rFonts w:ascii="Courier New" w:hAnsi="Courier New" w:cs="Courier New"/>
          <w:u w:val="single"/>
        </w:rPr>
        <w:t>;</w:t>
      </w:r>
      <w:r w:rsidRPr="000C2CFD">
        <w:rPr>
          <w:rStyle w:val="FontStyle18"/>
          <w:rFonts w:ascii="Courier New" w:hAnsi="Courier New" w:cs="Courier New"/>
        </w:rPr>
        <w:t xml:space="preserve"> </w:t>
      </w:r>
    </w:p>
    <w:p w14:paraId="7CA8002B" w14:textId="5508E4AD" w:rsidR="00457A73" w:rsidRPr="000C2CFD" w:rsidRDefault="00457A73" w:rsidP="000C2CFD">
      <w:pPr>
        <w:tabs>
          <w:tab w:val="left" w:pos="2806"/>
        </w:tabs>
        <w:spacing w:line="360" w:lineRule="auto"/>
        <w:ind w:right="29"/>
        <w:jc w:val="both"/>
        <w:rPr>
          <w:rStyle w:val="FontStyle18"/>
          <w:rFonts w:ascii="Courier New" w:hAnsi="Courier New" w:cs="Courier New"/>
        </w:rPr>
      </w:pPr>
    </w:p>
    <w:p w14:paraId="3197A7B2" w14:textId="7B1651B9" w:rsidR="00BF0BC8" w:rsidRPr="000C2CFD" w:rsidRDefault="00BF0BC8" w:rsidP="000C2CFD">
      <w:pPr>
        <w:tabs>
          <w:tab w:val="left" w:pos="2806"/>
        </w:tabs>
        <w:spacing w:line="360" w:lineRule="auto"/>
        <w:ind w:right="29"/>
        <w:jc w:val="both"/>
        <w:rPr>
          <w:rStyle w:val="FontStyle18"/>
          <w:rFonts w:ascii="Courier New" w:hAnsi="Courier New" w:cs="Courier New"/>
          <w:vanish/>
          <w:specVanish/>
        </w:rPr>
      </w:pPr>
      <w:r w:rsidRPr="000C2CFD">
        <w:rPr>
          <w:rStyle w:val="FontStyle18"/>
          <w:rFonts w:ascii="Courier New" w:hAnsi="Courier New" w:cs="Courier New"/>
          <w:b/>
        </w:rPr>
        <w:t xml:space="preserve">Hito numero </w:t>
      </w:r>
      <w:r w:rsidR="003E37DE" w:rsidRPr="000C2CFD">
        <w:rPr>
          <w:rStyle w:val="FontStyle18"/>
          <w:rFonts w:ascii="Courier New" w:hAnsi="Courier New" w:cs="Courier New"/>
          <w:b/>
        </w:rPr>
        <w:t>2</w:t>
      </w:r>
      <w:r w:rsidRPr="000C2CFD">
        <w:rPr>
          <w:rStyle w:val="FontStyle18"/>
          <w:rFonts w:ascii="Courier New" w:hAnsi="Courier New" w:cs="Courier New"/>
        </w:rPr>
        <w:t>:</w:t>
      </w:r>
    </w:p>
    <w:p w14:paraId="220918EE" w14:textId="2D59FC4C" w:rsidR="00BF0BC8" w:rsidRPr="000C2CFD" w:rsidRDefault="00BF0BC8" w:rsidP="000C2CFD">
      <w:pPr>
        <w:pStyle w:val="Cuerpo"/>
        <w:spacing w:before="0" w:after="0"/>
        <w:rPr>
          <w:rFonts w:ascii="Courier New" w:hAnsi="Courier New" w:cs="Courier New"/>
          <w:sz w:val="22"/>
          <w:szCs w:val="22"/>
        </w:rPr>
      </w:pPr>
      <w:r w:rsidRPr="000C2CFD">
        <w:rPr>
          <w:rStyle w:val="FontStyle18"/>
          <w:rFonts w:ascii="Courier New" w:hAnsi="Courier New" w:cs="Courier New"/>
          <w:b/>
        </w:rPr>
        <w:t xml:space="preserve"> </w:t>
      </w:r>
      <w:r w:rsidRPr="000C2CFD">
        <w:rPr>
          <w:rFonts w:ascii="Courier New" w:hAnsi="Courier New" w:cs="Courier New"/>
          <w:sz w:val="22"/>
          <w:szCs w:val="22"/>
        </w:rPr>
        <w:t>Entrega de Carpeta para Recepción Municipal</w:t>
      </w:r>
      <w:r w:rsidR="00887898">
        <w:rPr>
          <w:rFonts w:ascii="Courier New" w:hAnsi="Courier New" w:cs="Courier New"/>
          <w:sz w:val="22"/>
          <w:szCs w:val="22"/>
        </w:rPr>
        <w:t>.</w:t>
      </w:r>
    </w:p>
    <w:p w14:paraId="6F72E072" w14:textId="77777777" w:rsidR="005833CC" w:rsidRPr="000C2CFD" w:rsidRDefault="005833CC" w:rsidP="000C2CFD">
      <w:pPr>
        <w:tabs>
          <w:tab w:val="left" w:pos="2806"/>
        </w:tabs>
        <w:spacing w:line="360" w:lineRule="auto"/>
        <w:ind w:right="29"/>
        <w:jc w:val="both"/>
        <w:rPr>
          <w:rStyle w:val="FontStyle18"/>
          <w:rFonts w:ascii="Courier New" w:hAnsi="Courier New" w:cs="Courier New"/>
        </w:rPr>
      </w:pPr>
    </w:p>
    <w:p w14:paraId="15409D8D" w14:textId="2A982890" w:rsidR="0032208D" w:rsidRPr="000C2CFD" w:rsidRDefault="005833CC" w:rsidP="000C2CFD">
      <w:pPr>
        <w:tabs>
          <w:tab w:val="left" w:pos="2806"/>
        </w:tabs>
        <w:spacing w:line="360" w:lineRule="auto"/>
        <w:ind w:right="29"/>
        <w:jc w:val="both"/>
        <w:rPr>
          <w:rStyle w:val="FontStyle18"/>
          <w:rFonts w:ascii="Courier New" w:hAnsi="Courier New" w:cs="Courier New"/>
        </w:rPr>
      </w:pPr>
      <w:r w:rsidRPr="000C2CFD">
        <w:rPr>
          <w:rStyle w:val="FontStyle18"/>
          <w:rFonts w:ascii="Courier New" w:hAnsi="Courier New" w:cs="Courier New"/>
          <w:b/>
        </w:rPr>
        <w:t xml:space="preserve">Hito numero </w:t>
      </w:r>
      <w:r w:rsidR="003E37DE" w:rsidRPr="000C2CFD">
        <w:rPr>
          <w:rStyle w:val="FontStyle18"/>
          <w:rFonts w:ascii="Courier New" w:hAnsi="Courier New" w:cs="Courier New"/>
          <w:b/>
        </w:rPr>
        <w:t>3</w:t>
      </w:r>
      <w:r w:rsidRPr="000C2CFD">
        <w:rPr>
          <w:rStyle w:val="FontStyle18"/>
          <w:rFonts w:ascii="Courier New" w:hAnsi="Courier New" w:cs="Courier New"/>
          <w:b/>
        </w:rPr>
        <w:t xml:space="preserve">: </w:t>
      </w:r>
      <w:r w:rsidRPr="000C2CFD">
        <w:rPr>
          <w:rStyle w:val="FontStyle18"/>
          <w:rFonts w:ascii="Courier New" w:hAnsi="Courier New" w:cs="Courier New"/>
          <w:u w:val="single"/>
        </w:rPr>
        <w:t xml:space="preserve">Solicitud escrita del </w:t>
      </w:r>
      <w:r w:rsidR="00A32E66" w:rsidRPr="000C2CFD">
        <w:rPr>
          <w:rStyle w:val="FontStyle18"/>
          <w:rFonts w:ascii="Courier New" w:hAnsi="Courier New" w:cs="Courier New"/>
          <w:u w:val="single"/>
        </w:rPr>
        <w:t>C</w:t>
      </w:r>
      <w:r w:rsidRPr="000C2CFD">
        <w:rPr>
          <w:rStyle w:val="FontStyle18"/>
          <w:rFonts w:ascii="Courier New" w:hAnsi="Courier New" w:cs="Courier New"/>
          <w:u w:val="single"/>
        </w:rPr>
        <w:t>ontratista a la Inmobiliaria y a la I.T.O. Comunicando el término de la obra, requiriendo la recepción provisoria</w:t>
      </w:r>
      <w:r w:rsidR="00887898">
        <w:rPr>
          <w:rStyle w:val="FontStyle18"/>
          <w:rFonts w:ascii="Courier New" w:hAnsi="Courier New" w:cs="Courier New"/>
          <w:u w:val="single"/>
        </w:rPr>
        <w:t>.</w:t>
      </w:r>
    </w:p>
    <w:p w14:paraId="595B0741" w14:textId="77777777" w:rsidR="00847CB6" w:rsidRPr="000C2CFD" w:rsidRDefault="00847CB6" w:rsidP="000C2CFD">
      <w:pPr>
        <w:tabs>
          <w:tab w:val="left" w:pos="2806"/>
        </w:tabs>
        <w:spacing w:line="360" w:lineRule="auto"/>
        <w:ind w:right="29"/>
        <w:jc w:val="both"/>
        <w:rPr>
          <w:rStyle w:val="FontStyle18"/>
          <w:rFonts w:ascii="Courier New" w:hAnsi="Courier New" w:cs="Courier New"/>
        </w:rPr>
      </w:pPr>
    </w:p>
    <w:p w14:paraId="3763B43F" w14:textId="2A58DD80" w:rsidR="002B33D1" w:rsidRDefault="002B33D1" w:rsidP="000C2CFD">
      <w:pPr>
        <w:pStyle w:val="Cuerpo"/>
        <w:spacing w:before="0" w:after="0"/>
        <w:rPr>
          <w:rFonts w:ascii="Courier New" w:hAnsi="Courier New" w:cs="Courier New"/>
          <w:sz w:val="22"/>
          <w:szCs w:val="22"/>
        </w:rPr>
      </w:pPr>
      <w:r w:rsidRPr="000C2CFD">
        <w:rPr>
          <w:rStyle w:val="FontStyle18"/>
          <w:rFonts w:ascii="Courier New" w:hAnsi="Courier New" w:cs="Courier New"/>
          <w:b/>
          <w:bCs/>
        </w:rPr>
        <w:t xml:space="preserve">Hito numero </w:t>
      </w:r>
      <w:r w:rsidR="00D1019C" w:rsidRPr="000C2CFD">
        <w:rPr>
          <w:rStyle w:val="FontStyle18"/>
          <w:rFonts w:ascii="Courier New" w:hAnsi="Courier New" w:cs="Courier New"/>
          <w:b/>
          <w:bCs/>
        </w:rPr>
        <w:t>4</w:t>
      </w:r>
      <w:r w:rsidRPr="000C2CFD">
        <w:rPr>
          <w:rStyle w:val="FontStyle18"/>
          <w:rFonts w:ascii="Courier New" w:hAnsi="Courier New" w:cs="Courier New"/>
        </w:rPr>
        <w:t xml:space="preserve">: </w:t>
      </w:r>
      <w:r w:rsidR="00847CB6" w:rsidRPr="000C2CFD">
        <w:rPr>
          <w:rStyle w:val="FontStyle18"/>
          <w:rFonts w:ascii="Courier New" w:hAnsi="Courier New" w:cs="Courier New"/>
        </w:rPr>
        <w:t xml:space="preserve">Para solicitar la recepción provisoria el </w:t>
      </w:r>
      <w:r w:rsidR="00A32E66" w:rsidRPr="000C2CFD">
        <w:rPr>
          <w:rStyle w:val="FontStyle18"/>
          <w:rFonts w:ascii="Courier New" w:hAnsi="Courier New" w:cs="Courier New"/>
        </w:rPr>
        <w:t>C</w:t>
      </w:r>
      <w:r w:rsidR="00847CB6" w:rsidRPr="000C2CFD">
        <w:rPr>
          <w:rStyle w:val="FontStyle18"/>
          <w:rFonts w:ascii="Courier New" w:hAnsi="Courier New" w:cs="Courier New"/>
        </w:rPr>
        <w:t>ontratista deberá haber entregado un programa de entregas o recepcio</w:t>
      </w:r>
      <w:r w:rsidR="004B1768" w:rsidRPr="000C2CFD">
        <w:rPr>
          <w:rStyle w:val="FontStyle18"/>
          <w:rFonts w:ascii="Courier New" w:hAnsi="Courier New" w:cs="Courier New"/>
        </w:rPr>
        <w:t xml:space="preserve">nes parciales, con a lo menos </w:t>
      </w:r>
      <w:r w:rsidR="004B1768" w:rsidRPr="000C2CFD">
        <w:rPr>
          <w:rStyle w:val="FontStyle18"/>
          <w:rFonts w:ascii="Courier New" w:hAnsi="Courier New" w:cs="Courier New"/>
          <w:b/>
          <w:bCs/>
        </w:rPr>
        <w:t>60</w:t>
      </w:r>
      <w:r w:rsidR="00847CB6" w:rsidRPr="000C2CFD">
        <w:rPr>
          <w:rStyle w:val="FontStyle18"/>
          <w:rFonts w:ascii="Courier New" w:hAnsi="Courier New" w:cs="Courier New"/>
        </w:rPr>
        <w:t xml:space="preserve"> días corridos de anticipación al plazo establecido para proceder a la recepción provisoria.</w:t>
      </w:r>
      <w:r w:rsidR="00D50CD5" w:rsidRPr="000C2CFD">
        <w:rPr>
          <w:rFonts w:ascii="Courier New" w:hAnsi="Courier New" w:cs="Courier New"/>
          <w:sz w:val="22"/>
          <w:szCs w:val="22"/>
        </w:rPr>
        <w:t xml:space="preserve"> </w:t>
      </w:r>
    </w:p>
    <w:p w14:paraId="2E365264" w14:textId="77777777" w:rsidR="00887898" w:rsidRPr="000C2CFD" w:rsidRDefault="00887898" w:rsidP="000C2CFD">
      <w:pPr>
        <w:pStyle w:val="Cuerpo"/>
        <w:spacing w:before="0" w:after="0"/>
        <w:rPr>
          <w:rFonts w:ascii="Courier New" w:hAnsi="Courier New" w:cs="Courier New"/>
          <w:sz w:val="22"/>
          <w:szCs w:val="22"/>
        </w:rPr>
      </w:pPr>
    </w:p>
    <w:p w14:paraId="0F174AC0" w14:textId="282B60C7" w:rsidR="00D50CD5" w:rsidRPr="000C2CFD" w:rsidRDefault="002B33D1" w:rsidP="000C2CFD">
      <w:pPr>
        <w:pStyle w:val="Cuerpo"/>
        <w:spacing w:before="0" w:after="0"/>
        <w:rPr>
          <w:rFonts w:ascii="Courier New" w:hAnsi="Courier New" w:cs="Courier New"/>
          <w:sz w:val="22"/>
          <w:szCs w:val="22"/>
        </w:rPr>
      </w:pPr>
      <w:r w:rsidRPr="000C2CFD">
        <w:rPr>
          <w:rFonts w:ascii="Courier New" w:hAnsi="Courier New" w:cs="Courier New"/>
          <w:b/>
          <w:bCs/>
          <w:sz w:val="22"/>
          <w:szCs w:val="22"/>
        </w:rPr>
        <w:t>Termino de Obra</w:t>
      </w:r>
      <w:r w:rsidRPr="000C2CFD">
        <w:rPr>
          <w:rFonts w:ascii="Courier New" w:hAnsi="Courier New" w:cs="Courier New"/>
          <w:sz w:val="22"/>
          <w:szCs w:val="22"/>
        </w:rPr>
        <w:t xml:space="preserve">: </w:t>
      </w:r>
      <w:r w:rsidR="00D50CD5" w:rsidRPr="000C2CFD">
        <w:rPr>
          <w:rFonts w:ascii="Courier New" w:hAnsi="Courier New" w:cs="Courier New"/>
          <w:sz w:val="22"/>
          <w:szCs w:val="22"/>
        </w:rPr>
        <w:t>La recepción provisoria solo se llevará a cabo una vez que el 100% de las unidades a entregar tengan su recepción número 1 (R1) recibida a entera conformidad de la ITO.</w:t>
      </w:r>
    </w:p>
    <w:p w14:paraId="65770A3F" w14:textId="77777777" w:rsidR="00D1798E" w:rsidRPr="000C2CFD" w:rsidRDefault="00D1798E" w:rsidP="000C2CFD">
      <w:pPr>
        <w:pStyle w:val="Textoindependiente21"/>
        <w:spacing w:line="360" w:lineRule="auto"/>
        <w:rPr>
          <w:rFonts w:ascii="Courier New" w:hAnsi="Courier New" w:cs="Courier New"/>
          <w:sz w:val="22"/>
          <w:szCs w:val="22"/>
        </w:rPr>
      </w:pPr>
      <w:r w:rsidRPr="000C2CFD">
        <w:rPr>
          <w:rFonts w:ascii="Courier New" w:hAnsi="Courier New" w:cs="Courier New"/>
          <w:sz w:val="22"/>
          <w:szCs w:val="22"/>
        </w:rPr>
        <w:tab/>
      </w:r>
    </w:p>
    <w:p w14:paraId="22D0FDE3" w14:textId="77777777" w:rsidR="00D1798E" w:rsidRPr="000C2CFD" w:rsidRDefault="00D1798E" w:rsidP="000C2CFD">
      <w:pPr>
        <w:pStyle w:val="Textoindependiente21"/>
        <w:spacing w:line="360" w:lineRule="auto"/>
        <w:ind w:left="-29" w:firstLine="0"/>
        <w:rPr>
          <w:rFonts w:ascii="Courier New" w:hAnsi="Courier New" w:cs="Courier New"/>
          <w:sz w:val="22"/>
          <w:szCs w:val="22"/>
        </w:rPr>
      </w:pPr>
      <w:r w:rsidRPr="000C2CFD">
        <w:rPr>
          <w:rFonts w:ascii="Courier New" w:hAnsi="Courier New" w:cs="Courier New"/>
          <w:sz w:val="22"/>
          <w:szCs w:val="22"/>
        </w:rPr>
        <w:t xml:space="preserve">En caso de </w:t>
      </w:r>
      <w:r w:rsidR="00C8626A" w:rsidRPr="000C2CFD">
        <w:rPr>
          <w:rFonts w:ascii="Courier New" w:hAnsi="Courier New" w:cs="Courier New"/>
          <w:sz w:val="22"/>
          <w:szCs w:val="22"/>
        </w:rPr>
        <w:t>que,</w:t>
      </w:r>
      <w:r w:rsidRPr="000C2CFD">
        <w:rPr>
          <w:rFonts w:ascii="Courier New" w:hAnsi="Courier New" w:cs="Courier New"/>
          <w:sz w:val="22"/>
          <w:szCs w:val="22"/>
        </w:rPr>
        <w:t xml:space="preserve"> por fuerza mayor, según la define el artículo 45 del Código Civil, el Contratista no pueda dar cumplimiento a los plazos señalados, esas causas serán reconocidas po</w:t>
      </w:r>
      <w:r w:rsidR="00427252" w:rsidRPr="000C2CFD">
        <w:rPr>
          <w:rFonts w:ascii="Courier New" w:hAnsi="Courier New" w:cs="Courier New"/>
          <w:sz w:val="22"/>
          <w:szCs w:val="22"/>
        </w:rPr>
        <w:t>r la Inmobiliaria</w:t>
      </w:r>
      <w:r w:rsidRPr="000C2CFD">
        <w:rPr>
          <w:rFonts w:ascii="Courier New" w:hAnsi="Courier New" w:cs="Courier New"/>
          <w:sz w:val="22"/>
          <w:szCs w:val="22"/>
        </w:rPr>
        <w:t xml:space="preserve"> siempre que hayan sido comunicadas por escrito por el Contratista dentro de los tres días corridos siguientes de producidas y aprobadas por</w:t>
      </w:r>
      <w:r w:rsidR="00427252" w:rsidRPr="000C2CFD">
        <w:rPr>
          <w:rFonts w:ascii="Courier New" w:hAnsi="Courier New" w:cs="Courier New"/>
          <w:sz w:val="22"/>
          <w:szCs w:val="22"/>
        </w:rPr>
        <w:t xml:space="preserve"> la Inmobiliaria</w:t>
      </w:r>
      <w:r w:rsidR="001405D7" w:rsidRPr="000C2CFD">
        <w:rPr>
          <w:rFonts w:ascii="Courier New" w:hAnsi="Courier New" w:cs="Courier New"/>
          <w:sz w:val="22"/>
          <w:szCs w:val="22"/>
        </w:rPr>
        <w:t xml:space="preserve">. </w:t>
      </w:r>
      <w:r w:rsidRPr="000C2CFD">
        <w:rPr>
          <w:rFonts w:ascii="Courier New" w:hAnsi="Courier New" w:cs="Courier New"/>
          <w:sz w:val="22"/>
          <w:szCs w:val="22"/>
        </w:rPr>
        <w:t>En cada caso se fijarán de común acuerdo el aumento de plazo correspondiente.</w:t>
      </w:r>
    </w:p>
    <w:p w14:paraId="506675E0" w14:textId="77777777" w:rsidR="00D52160" w:rsidRPr="000C2CFD" w:rsidRDefault="00D52160" w:rsidP="000C2CFD">
      <w:pPr>
        <w:spacing w:line="360" w:lineRule="auto"/>
        <w:jc w:val="both"/>
        <w:rPr>
          <w:rFonts w:ascii="Courier New" w:hAnsi="Courier New" w:cs="Courier New"/>
          <w:b/>
          <w:sz w:val="22"/>
          <w:szCs w:val="22"/>
          <w:u w:val="single"/>
        </w:rPr>
      </w:pPr>
    </w:p>
    <w:p w14:paraId="773B376C" w14:textId="1E679BEA" w:rsidR="00911C90" w:rsidRPr="000C2CFD" w:rsidRDefault="00D1798E" w:rsidP="000C2CFD">
      <w:pPr>
        <w:spacing w:line="360" w:lineRule="auto"/>
        <w:jc w:val="both"/>
        <w:rPr>
          <w:rFonts w:ascii="Courier New" w:hAnsi="Courier New" w:cs="Courier New"/>
          <w:sz w:val="22"/>
          <w:szCs w:val="22"/>
        </w:rPr>
      </w:pPr>
      <w:r w:rsidRPr="000C2CFD">
        <w:rPr>
          <w:rFonts w:ascii="Courier New" w:hAnsi="Courier New" w:cs="Courier New"/>
          <w:b/>
          <w:sz w:val="22"/>
          <w:szCs w:val="22"/>
          <w:u w:val="single"/>
        </w:rPr>
        <w:t>NOVENO</w:t>
      </w:r>
      <w:r w:rsidRPr="000C2CFD">
        <w:rPr>
          <w:rFonts w:ascii="Courier New" w:hAnsi="Courier New" w:cs="Courier New"/>
          <w:b/>
          <w:sz w:val="22"/>
          <w:szCs w:val="22"/>
        </w:rPr>
        <w:t>:</w:t>
      </w:r>
      <w:r w:rsidRPr="000C2CFD">
        <w:rPr>
          <w:rFonts w:ascii="Courier New" w:hAnsi="Courier New" w:cs="Courier New"/>
          <w:sz w:val="22"/>
          <w:szCs w:val="22"/>
        </w:rPr>
        <w:tab/>
      </w:r>
      <w:r w:rsidR="00911C90" w:rsidRPr="000C2CFD">
        <w:rPr>
          <w:rFonts w:ascii="Courier New" w:hAnsi="Courier New" w:cs="Courier New"/>
          <w:sz w:val="22"/>
          <w:szCs w:val="22"/>
        </w:rPr>
        <w:t>El incumplimiento en el plazo para la completa terminación de los trabajos contratados por suma alzada señalado precedentemente, o de cualquiera de los hitos parciales, dará derecho a la Inmobiliaria para cobrar, por el simple retardo, una multa equivalente al cero coma setenta y cinco por mil del monto actualizado del contrato por cada día de atraso con un tope de un 6,5% del monto total del Contrato, incluidas sus modificaciones”.</w:t>
      </w:r>
    </w:p>
    <w:p w14:paraId="7567CB44" w14:textId="77777777" w:rsidR="00FC63C2" w:rsidRPr="000C2CFD" w:rsidRDefault="00FC63C2" w:rsidP="000C2CFD">
      <w:pPr>
        <w:spacing w:line="360" w:lineRule="auto"/>
        <w:jc w:val="both"/>
        <w:rPr>
          <w:rFonts w:ascii="Courier New" w:hAnsi="Courier New" w:cs="Courier New"/>
          <w:sz w:val="22"/>
          <w:szCs w:val="22"/>
        </w:rPr>
      </w:pPr>
    </w:p>
    <w:p w14:paraId="374FEC22" w14:textId="35CA2CC3" w:rsidR="00911C90" w:rsidRPr="000C2CFD" w:rsidRDefault="00911C90" w:rsidP="000C2CFD">
      <w:pPr>
        <w:spacing w:line="360" w:lineRule="auto"/>
        <w:jc w:val="both"/>
        <w:rPr>
          <w:rFonts w:ascii="Courier New" w:hAnsi="Courier New" w:cs="Courier New"/>
          <w:sz w:val="22"/>
          <w:szCs w:val="22"/>
        </w:rPr>
      </w:pPr>
      <w:r w:rsidRPr="000C2CFD">
        <w:rPr>
          <w:rFonts w:ascii="Courier New" w:hAnsi="Courier New" w:cs="Courier New"/>
          <w:sz w:val="22"/>
          <w:szCs w:val="22"/>
        </w:rPr>
        <w:t>El monto máximo de la multa corresponde a la utilidad de la constructora.</w:t>
      </w:r>
    </w:p>
    <w:p w14:paraId="6E45100C" w14:textId="77777777" w:rsidR="009C4C4D" w:rsidRPr="000C2CFD" w:rsidRDefault="009C4C4D" w:rsidP="000C2CFD">
      <w:pPr>
        <w:spacing w:line="360" w:lineRule="auto"/>
        <w:jc w:val="both"/>
        <w:rPr>
          <w:rFonts w:ascii="Courier New" w:hAnsi="Courier New" w:cs="Courier New"/>
          <w:sz w:val="22"/>
          <w:szCs w:val="22"/>
        </w:rPr>
      </w:pPr>
    </w:p>
    <w:p w14:paraId="6A858EC6" w14:textId="77777777" w:rsidR="009C4C4D" w:rsidRPr="000C2CFD" w:rsidRDefault="009C4C4D" w:rsidP="000C2CFD">
      <w:pPr>
        <w:spacing w:line="360" w:lineRule="auto"/>
        <w:jc w:val="both"/>
        <w:rPr>
          <w:rFonts w:ascii="Courier New" w:hAnsi="Courier New" w:cs="Courier New"/>
          <w:sz w:val="22"/>
          <w:szCs w:val="22"/>
        </w:rPr>
      </w:pPr>
      <w:r w:rsidRPr="000C2CFD">
        <w:rPr>
          <w:rFonts w:ascii="Courier New" w:hAnsi="Courier New" w:cs="Courier New"/>
          <w:sz w:val="22"/>
          <w:szCs w:val="22"/>
        </w:rPr>
        <w:t xml:space="preserve">El cobro de dicha multa se </w:t>
      </w:r>
      <w:r w:rsidR="0083062A" w:rsidRPr="000C2CFD">
        <w:rPr>
          <w:rFonts w:ascii="Courier New" w:hAnsi="Courier New" w:cs="Courier New"/>
          <w:sz w:val="22"/>
          <w:szCs w:val="22"/>
        </w:rPr>
        <w:t>efectuará</w:t>
      </w:r>
      <w:r w:rsidRPr="000C2CFD">
        <w:rPr>
          <w:rFonts w:ascii="Courier New" w:hAnsi="Courier New" w:cs="Courier New"/>
          <w:sz w:val="22"/>
          <w:szCs w:val="22"/>
        </w:rPr>
        <w:t xml:space="preserve"> </w:t>
      </w:r>
      <w:r w:rsidR="00847CB6" w:rsidRPr="000C2CFD">
        <w:rPr>
          <w:rFonts w:ascii="Courier New" w:hAnsi="Courier New" w:cs="Courier New"/>
          <w:sz w:val="22"/>
          <w:szCs w:val="22"/>
        </w:rPr>
        <w:t>de acuerdo con el</w:t>
      </w:r>
      <w:r w:rsidRPr="000C2CFD">
        <w:rPr>
          <w:rFonts w:ascii="Courier New" w:hAnsi="Courier New" w:cs="Courier New"/>
          <w:sz w:val="22"/>
          <w:szCs w:val="22"/>
        </w:rPr>
        <w:t xml:space="preserve"> siguiente método:</w:t>
      </w:r>
    </w:p>
    <w:p w14:paraId="20C329DC" w14:textId="77777777" w:rsidR="009C4C4D" w:rsidRPr="000C2CFD" w:rsidRDefault="009C4C4D" w:rsidP="000C2CFD">
      <w:pPr>
        <w:spacing w:line="360" w:lineRule="auto"/>
        <w:jc w:val="both"/>
        <w:rPr>
          <w:rFonts w:ascii="Courier New" w:hAnsi="Courier New" w:cs="Courier New"/>
          <w:sz w:val="22"/>
          <w:szCs w:val="22"/>
        </w:rPr>
      </w:pPr>
    </w:p>
    <w:p w14:paraId="7A298DEC" w14:textId="07D511EA" w:rsidR="009C4C4D" w:rsidRPr="000C2CFD" w:rsidRDefault="009C4C4D" w:rsidP="000C2CFD">
      <w:pPr>
        <w:numPr>
          <w:ilvl w:val="0"/>
          <w:numId w:val="9"/>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1 a 30 días de atraso un </w:t>
      </w:r>
      <w:r w:rsidR="00911C90" w:rsidRPr="000C2CFD">
        <w:rPr>
          <w:rFonts w:ascii="Courier New" w:hAnsi="Courier New" w:cs="Courier New"/>
          <w:sz w:val="22"/>
          <w:szCs w:val="22"/>
        </w:rPr>
        <w:t>33</w:t>
      </w:r>
      <w:r w:rsidRPr="000C2CFD">
        <w:rPr>
          <w:rFonts w:ascii="Courier New" w:hAnsi="Courier New" w:cs="Courier New"/>
          <w:sz w:val="22"/>
          <w:szCs w:val="22"/>
        </w:rPr>
        <w:t>% de la multa.</w:t>
      </w:r>
    </w:p>
    <w:p w14:paraId="27368EFF" w14:textId="141CF070" w:rsidR="009C4C4D" w:rsidRPr="000C2CFD" w:rsidRDefault="009C4C4D" w:rsidP="000C2CFD">
      <w:pPr>
        <w:numPr>
          <w:ilvl w:val="0"/>
          <w:numId w:val="9"/>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31 a 60 días de atraso un </w:t>
      </w:r>
      <w:r w:rsidR="00911C90" w:rsidRPr="000C2CFD">
        <w:rPr>
          <w:rFonts w:ascii="Courier New" w:hAnsi="Courier New" w:cs="Courier New"/>
          <w:sz w:val="22"/>
          <w:szCs w:val="22"/>
        </w:rPr>
        <w:t>66</w:t>
      </w:r>
      <w:r w:rsidRPr="000C2CFD">
        <w:rPr>
          <w:rFonts w:ascii="Courier New" w:hAnsi="Courier New" w:cs="Courier New"/>
          <w:sz w:val="22"/>
          <w:szCs w:val="22"/>
        </w:rPr>
        <w:t>% de la multa.</w:t>
      </w:r>
    </w:p>
    <w:p w14:paraId="731894A4" w14:textId="77777777" w:rsidR="009C4C4D" w:rsidRPr="000C2CFD" w:rsidRDefault="009C4C4D" w:rsidP="000C2CFD">
      <w:pPr>
        <w:numPr>
          <w:ilvl w:val="0"/>
          <w:numId w:val="9"/>
        </w:numPr>
        <w:spacing w:line="360" w:lineRule="auto"/>
        <w:jc w:val="both"/>
        <w:rPr>
          <w:rFonts w:ascii="Courier New" w:hAnsi="Courier New" w:cs="Courier New"/>
          <w:sz w:val="22"/>
          <w:szCs w:val="22"/>
        </w:rPr>
      </w:pPr>
      <w:r w:rsidRPr="000C2CFD">
        <w:rPr>
          <w:rFonts w:ascii="Courier New" w:hAnsi="Courier New" w:cs="Courier New"/>
          <w:sz w:val="22"/>
          <w:szCs w:val="22"/>
        </w:rPr>
        <w:t>61 o más días de atraso un 100% de la multa.</w:t>
      </w:r>
    </w:p>
    <w:p w14:paraId="110B46C6" w14:textId="77777777" w:rsidR="00D1798E" w:rsidRPr="000C2CFD" w:rsidRDefault="00D1798E" w:rsidP="000C2CFD">
      <w:pPr>
        <w:tabs>
          <w:tab w:val="left" w:pos="2835"/>
        </w:tabs>
        <w:spacing w:line="360" w:lineRule="auto"/>
        <w:ind w:right="29" w:hanging="29"/>
        <w:jc w:val="both"/>
        <w:rPr>
          <w:rFonts w:ascii="Courier New" w:hAnsi="Courier New" w:cs="Courier New"/>
          <w:sz w:val="22"/>
          <w:szCs w:val="22"/>
        </w:rPr>
      </w:pPr>
    </w:p>
    <w:p w14:paraId="78A6E2AF" w14:textId="77777777" w:rsidR="00D1798E" w:rsidRPr="000C2CFD" w:rsidRDefault="001405D7" w:rsidP="000C2CFD">
      <w:pPr>
        <w:tabs>
          <w:tab w:val="left" w:pos="2835"/>
        </w:tabs>
        <w:spacing w:line="360" w:lineRule="auto"/>
        <w:ind w:right="29" w:hanging="29"/>
        <w:jc w:val="both"/>
        <w:rPr>
          <w:rFonts w:ascii="Courier New" w:hAnsi="Courier New" w:cs="Courier New"/>
          <w:sz w:val="22"/>
          <w:szCs w:val="22"/>
        </w:rPr>
      </w:pPr>
      <w:r w:rsidRPr="000C2CFD">
        <w:rPr>
          <w:rFonts w:ascii="Courier New" w:hAnsi="Courier New" w:cs="Courier New"/>
          <w:sz w:val="22"/>
          <w:szCs w:val="22"/>
        </w:rPr>
        <w:tab/>
      </w:r>
      <w:r w:rsidR="00D1798E" w:rsidRPr="000C2CFD">
        <w:rPr>
          <w:rFonts w:ascii="Courier New" w:hAnsi="Courier New" w:cs="Courier New"/>
          <w:sz w:val="22"/>
          <w:szCs w:val="22"/>
        </w:rPr>
        <w:t>La</w:t>
      </w:r>
      <w:r w:rsidR="00BB2B48" w:rsidRPr="000C2CFD">
        <w:rPr>
          <w:rFonts w:ascii="Courier New" w:hAnsi="Courier New" w:cs="Courier New"/>
          <w:sz w:val="22"/>
          <w:szCs w:val="22"/>
        </w:rPr>
        <w:t>s</w:t>
      </w:r>
      <w:r w:rsidR="00D1798E" w:rsidRPr="000C2CFD">
        <w:rPr>
          <w:rFonts w:ascii="Courier New" w:hAnsi="Courier New" w:cs="Courier New"/>
          <w:sz w:val="22"/>
          <w:szCs w:val="22"/>
        </w:rPr>
        <w:t xml:space="preserve"> multa</w:t>
      </w:r>
      <w:r w:rsidR="00BB2B48" w:rsidRPr="000C2CFD">
        <w:rPr>
          <w:rFonts w:ascii="Courier New" w:hAnsi="Courier New" w:cs="Courier New"/>
          <w:sz w:val="22"/>
          <w:szCs w:val="22"/>
        </w:rPr>
        <w:t>s</w:t>
      </w:r>
      <w:r w:rsidR="00D1798E" w:rsidRPr="000C2CFD">
        <w:rPr>
          <w:rFonts w:ascii="Courier New" w:hAnsi="Courier New" w:cs="Courier New"/>
          <w:sz w:val="22"/>
          <w:szCs w:val="22"/>
        </w:rPr>
        <w:t xml:space="preserve"> antes señalada</w:t>
      </w:r>
      <w:r w:rsidR="00BB2B48" w:rsidRPr="000C2CFD">
        <w:rPr>
          <w:rFonts w:ascii="Courier New" w:hAnsi="Courier New" w:cs="Courier New"/>
          <w:sz w:val="22"/>
          <w:szCs w:val="22"/>
        </w:rPr>
        <w:t>s</w:t>
      </w:r>
      <w:r w:rsidR="00D1798E" w:rsidRPr="000C2CFD">
        <w:rPr>
          <w:rFonts w:ascii="Courier New" w:hAnsi="Courier New" w:cs="Courier New"/>
          <w:sz w:val="22"/>
          <w:szCs w:val="22"/>
        </w:rPr>
        <w:t xml:space="preserve"> </w:t>
      </w:r>
      <w:r w:rsidR="00CA725C" w:rsidRPr="000C2CFD">
        <w:rPr>
          <w:rFonts w:ascii="Courier New" w:hAnsi="Courier New" w:cs="Courier New"/>
          <w:sz w:val="22"/>
          <w:szCs w:val="22"/>
        </w:rPr>
        <w:t xml:space="preserve">podrán ser </w:t>
      </w:r>
      <w:r w:rsidR="00D1798E" w:rsidRPr="000C2CFD">
        <w:rPr>
          <w:rFonts w:ascii="Courier New" w:hAnsi="Courier New" w:cs="Courier New"/>
          <w:sz w:val="22"/>
          <w:szCs w:val="22"/>
        </w:rPr>
        <w:t>descontada</w:t>
      </w:r>
      <w:r w:rsidR="00BB2B48" w:rsidRPr="000C2CFD">
        <w:rPr>
          <w:rFonts w:ascii="Courier New" w:hAnsi="Courier New" w:cs="Courier New"/>
          <w:sz w:val="22"/>
          <w:szCs w:val="22"/>
        </w:rPr>
        <w:t>s</w:t>
      </w:r>
      <w:r w:rsidR="00D1798E" w:rsidRPr="000C2CFD">
        <w:rPr>
          <w:rFonts w:ascii="Courier New" w:hAnsi="Courier New" w:cs="Courier New"/>
          <w:sz w:val="22"/>
          <w:szCs w:val="22"/>
        </w:rPr>
        <w:t xml:space="preserve"> por </w:t>
      </w:r>
      <w:r w:rsidR="00BB2B48" w:rsidRPr="000C2CFD">
        <w:rPr>
          <w:rFonts w:ascii="Courier New" w:hAnsi="Courier New" w:cs="Courier New"/>
          <w:sz w:val="22"/>
          <w:szCs w:val="22"/>
        </w:rPr>
        <w:t>la Inmobiliaria</w:t>
      </w:r>
      <w:r w:rsidR="00E06D99" w:rsidRPr="000C2CFD">
        <w:rPr>
          <w:rFonts w:ascii="Courier New" w:hAnsi="Courier New" w:cs="Courier New"/>
          <w:sz w:val="22"/>
          <w:szCs w:val="22"/>
        </w:rPr>
        <w:t xml:space="preserve"> del último Estado de Pago y se podrán aplicar las garantías otorgadas.</w:t>
      </w:r>
      <w:r w:rsidR="00CA725C" w:rsidRPr="000C2CFD">
        <w:rPr>
          <w:rFonts w:ascii="Courier New" w:hAnsi="Courier New" w:cs="Courier New"/>
          <w:sz w:val="22"/>
          <w:szCs w:val="22"/>
        </w:rPr>
        <w:t xml:space="preserve"> Sin perjuicio del derecho de la Inmobiliaria a utilizar todos los medios legales para el cobro de las multas y perjuicios irrogados por el incumplimiento </w:t>
      </w:r>
      <w:r w:rsidR="00AE4C48" w:rsidRPr="000C2CFD">
        <w:rPr>
          <w:rFonts w:ascii="Courier New" w:hAnsi="Courier New" w:cs="Courier New"/>
          <w:sz w:val="22"/>
          <w:szCs w:val="22"/>
        </w:rPr>
        <w:t>de los plazos señalados en el contrato.</w:t>
      </w:r>
    </w:p>
    <w:p w14:paraId="35533BBA" w14:textId="77777777" w:rsidR="00D1798E" w:rsidRPr="000C2CFD" w:rsidRDefault="00D1798E" w:rsidP="000C2CFD">
      <w:pPr>
        <w:tabs>
          <w:tab w:val="left" w:pos="2835"/>
        </w:tabs>
        <w:spacing w:line="360" w:lineRule="auto"/>
        <w:ind w:right="29" w:hanging="29"/>
        <w:jc w:val="both"/>
        <w:rPr>
          <w:rFonts w:ascii="Courier New" w:hAnsi="Courier New" w:cs="Courier New"/>
          <w:sz w:val="22"/>
          <w:szCs w:val="22"/>
        </w:rPr>
      </w:pPr>
    </w:p>
    <w:p w14:paraId="5C6563D1" w14:textId="51BA4548" w:rsidR="007D362A" w:rsidRPr="000C2CFD" w:rsidRDefault="00847CB6" w:rsidP="000C2CFD">
      <w:pPr>
        <w:pStyle w:val="Cuerpo"/>
        <w:spacing w:before="0" w:after="0"/>
        <w:rPr>
          <w:rFonts w:ascii="Courier New" w:hAnsi="Courier New" w:cs="Courier New"/>
          <w:sz w:val="22"/>
          <w:szCs w:val="22"/>
        </w:rPr>
      </w:pPr>
      <w:r w:rsidRPr="000C2CFD">
        <w:rPr>
          <w:rFonts w:ascii="Courier New" w:hAnsi="Courier New" w:cs="Courier New"/>
          <w:sz w:val="22"/>
          <w:szCs w:val="22"/>
        </w:rPr>
        <w:t>En caso de que</w:t>
      </w:r>
      <w:r w:rsidR="0064019E" w:rsidRPr="000C2CFD">
        <w:rPr>
          <w:rFonts w:ascii="Courier New" w:hAnsi="Courier New" w:cs="Courier New"/>
          <w:sz w:val="22"/>
          <w:szCs w:val="22"/>
        </w:rPr>
        <w:t xml:space="preserve"> el Contratista no cumpla alguna instrucción </w:t>
      </w:r>
      <w:r w:rsidR="00825841" w:rsidRPr="000C2CFD">
        <w:rPr>
          <w:rFonts w:ascii="Courier New" w:hAnsi="Courier New" w:cs="Courier New"/>
          <w:sz w:val="22"/>
          <w:szCs w:val="22"/>
        </w:rPr>
        <w:t xml:space="preserve">de la Inmobiliaria </w:t>
      </w:r>
      <w:r w:rsidR="0072159C" w:rsidRPr="000C2CFD">
        <w:rPr>
          <w:rFonts w:ascii="Courier New" w:hAnsi="Courier New" w:cs="Courier New"/>
          <w:sz w:val="22"/>
          <w:szCs w:val="22"/>
        </w:rPr>
        <w:t>y/o de la ITO</w:t>
      </w:r>
      <w:r w:rsidR="0064019E" w:rsidRPr="000C2CFD">
        <w:rPr>
          <w:rFonts w:ascii="Courier New" w:hAnsi="Courier New" w:cs="Courier New"/>
          <w:sz w:val="22"/>
          <w:szCs w:val="22"/>
        </w:rPr>
        <w:t xml:space="preserve"> o en caso de ausencia de alguna de las personas que conforman el personal superior del Contratista asignado</w:t>
      </w:r>
      <w:r w:rsidR="00600B63" w:rsidRPr="000C2CFD">
        <w:rPr>
          <w:rFonts w:ascii="Courier New" w:hAnsi="Courier New" w:cs="Courier New"/>
          <w:sz w:val="22"/>
          <w:szCs w:val="22"/>
        </w:rPr>
        <w:t xml:space="preserve"> a la Obra, dará</w:t>
      </w:r>
      <w:r w:rsidR="0064019E" w:rsidRPr="000C2CFD">
        <w:rPr>
          <w:rFonts w:ascii="Courier New" w:hAnsi="Courier New" w:cs="Courier New"/>
          <w:sz w:val="22"/>
          <w:szCs w:val="22"/>
        </w:rPr>
        <w:t xml:space="preserve"> derecho a la Inmobil</w:t>
      </w:r>
      <w:r w:rsidR="00B379EF" w:rsidRPr="000C2CFD">
        <w:rPr>
          <w:rFonts w:ascii="Courier New" w:hAnsi="Courier New" w:cs="Courier New"/>
          <w:sz w:val="22"/>
          <w:szCs w:val="22"/>
        </w:rPr>
        <w:t xml:space="preserve">iaria para cobrar una multa de 5 </w:t>
      </w:r>
      <w:proofErr w:type="gramStart"/>
      <w:r w:rsidR="00B379EF" w:rsidRPr="000C2CFD">
        <w:rPr>
          <w:rFonts w:ascii="Courier New" w:hAnsi="Courier New" w:cs="Courier New"/>
          <w:sz w:val="22"/>
          <w:szCs w:val="22"/>
        </w:rPr>
        <w:t>UF.</w:t>
      </w:r>
      <w:r w:rsidR="0064019E" w:rsidRPr="000C2CFD">
        <w:rPr>
          <w:rFonts w:ascii="Courier New" w:hAnsi="Courier New" w:cs="Courier New"/>
          <w:sz w:val="22"/>
          <w:szCs w:val="22"/>
        </w:rPr>
        <w:t>-</w:t>
      </w:r>
      <w:proofErr w:type="gramEnd"/>
      <w:r w:rsidR="0064019E" w:rsidRPr="000C2CFD">
        <w:rPr>
          <w:rFonts w:ascii="Courier New" w:hAnsi="Courier New" w:cs="Courier New"/>
          <w:sz w:val="22"/>
          <w:szCs w:val="22"/>
        </w:rPr>
        <w:t xml:space="preserve"> por cada evento.</w:t>
      </w:r>
      <w:r w:rsidR="007D362A" w:rsidRPr="000C2CFD">
        <w:rPr>
          <w:rFonts w:ascii="Courier New" w:hAnsi="Courier New" w:cs="Courier New"/>
          <w:sz w:val="22"/>
          <w:szCs w:val="22"/>
        </w:rPr>
        <w:t xml:space="preserve"> Este monto se considerará una retención dentro del Estado de Pago y se reintegrará una vez que se haya subsanado el motivo que dio lugar a la multa.</w:t>
      </w:r>
    </w:p>
    <w:p w14:paraId="552714A1" w14:textId="38B34083" w:rsidR="0064019E" w:rsidRPr="000C2CFD" w:rsidRDefault="0064019E" w:rsidP="000C2CFD">
      <w:pPr>
        <w:tabs>
          <w:tab w:val="left" w:pos="2835"/>
        </w:tabs>
        <w:spacing w:line="360" w:lineRule="auto"/>
        <w:ind w:right="29" w:hanging="29"/>
        <w:jc w:val="both"/>
        <w:rPr>
          <w:rFonts w:ascii="Courier New" w:hAnsi="Courier New" w:cs="Courier New"/>
          <w:sz w:val="22"/>
          <w:szCs w:val="22"/>
        </w:rPr>
      </w:pPr>
    </w:p>
    <w:p w14:paraId="574F37F5" w14:textId="77777777" w:rsidR="0064019E" w:rsidRPr="000C2CFD" w:rsidRDefault="0064019E" w:rsidP="000C2CFD">
      <w:pPr>
        <w:tabs>
          <w:tab w:val="left" w:pos="2835"/>
        </w:tabs>
        <w:spacing w:line="360" w:lineRule="auto"/>
        <w:ind w:right="29" w:hanging="29"/>
        <w:jc w:val="both"/>
        <w:rPr>
          <w:rFonts w:ascii="Courier New" w:hAnsi="Courier New" w:cs="Courier New"/>
          <w:sz w:val="22"/>
          <w:szCs w:val="22"/>
        </w:rPr>
      </w:pPr>
    </w:p>
    <w:p w14:paraId="1522992F" w14:textId="77777777" w:rsidR="0064019E" w:rsidRPr="000C2CFD" w:rsidRDefault="001405D7" w:rsidP="000C2CFD">
      <w:pPr>
        <w:tabs>
          <w:tab w:val="left" w:pos="2835"/>
        </w:tabs>
        <w:spacing w:line="360" w:lineRule="auto"/>
        <w:ind w:right="29" w:hanging="29"/>
        <w:jc w:val="both"/>
        <w:rPr>
          <w:rFonts w:ascii="Courier New" w:hAnsi="Courier New" w:cs="Courier New"/>
          <w:sz w:val="22"/>
          <w:szCs w:val="22"/>
        </w:rPr>
      </w:pPr>
      <w:r w:rsidRPr="000C2CFD">
        <w:rPr>
          <w:rFonts w:ascii="Courier New" w:hAnsi="Courier New" w:cs="Courier New"/>
          <w:sz w:val="22"/>
          <w:szCs w:val="22"/>
        </w:rPr>
        <w:tab/>
      </w:r>
      <w:r w:rsidR="0064019E" w:rsidRPr="000C2CFD">
        <w:rPr>
          <w:rFonts w:ascii="Courier New" w:hAnsi="Courier New" w:cs="Courier New"/>
          <w:sz w:val="22"/>
          <w:szCs w:val="22"/>
        </w:rPr>
        <w:t>Las multas antes señaladas serán descontadas por la Inmobiliaria del Estado de Pago próximo inmediato a la verificación del incumplimiento señalado, de las garantías otorgadas o de las retenciones efectuadas, en el cúmulo de ellas.</w:t>
      </w:r>
    </w:p>
    <w:p w14:paraId="6B5B581E" w14:textId="77777777" w:rsidR="00127225" w:rsidRPr="000C2CFD" w:rsidRDefault="00127225" w:rsidP="000C2CFD">
      <w:pPr>
        <w:tabs>
          <w:tab w:val="left" w:pos="2835"/>
        </w:tabs>
        <w:spacing w:line="360" w:lineRule="auto"/>
        <w:ind w:right="29" w:hanging="29"/>
        <w:jc w:val="both"/>
        <w:rPr>
          <w:rFonts w:ascii="Courier New" w:hAnsi="Courier New" w:cs="Courier New"/>
          <w:sz w:val="22"/>
          <w:szCs w:val="22"/>
        </w:rPr>
      </w:pPr>
    </w:p>
    <w:p w14:paraId="013A30B5" w14:textId="77777777" w:rsidR="00A551D1" w:rsidRPr="000C2CFD" w:rsidRDefault="00A551D1" w:rsidP="000C2CFD">
      <w:pPr>
        <w:pStyle w:val="Cuerpo"/>
        <w:spacing w:before="0" w:after="0"/>
        <w:rPr>
          <w:rFonts w:ascii="Courier New" w:hAnsi="Courier New" w:cs="Courier New"/>
          <w:sz w:val="22"/>
          <w:szCs w:val="22"/>
          <w:highlight w:val="green"/>
        </w:rPr>
      </w:pPr>
      <w:r w:rsidRPr="000C2CFD">
        <w:rPr>
          <w:rFonts w:ascii="Courier New" w:hAnsi="Courier New" w:cs="Courier New"/>
          <w:sz w:val="22"/>
          <w:szCs w:val="22"/>
        </w:rPr>
        <w:t>Las partes convienen en que cualquier dificultad o controversia que se produzca entre ellos respecto de la aplicación de las multas establecidas en el Contrato podrá será sometida a mediación ante el Contralor General del Grupo de Empresas FG.</w:t>
      </w:r>
    </w:p>
    <w:p w14:paraId="2A507202" w14:textId="77777777" w:rsidR="006253E9" w:rsidRPr="000C2CFD" w:rsidRDefault="006253E9" w:rsidP="000C2CFD">
      <w:pPr>
        <w:pStyle w:val="Textoindependiente21"/>
        <w:spacing w:line="360" w:lineRule="auto"/>
        <w:rPr>
          <w:rFonts w:ascii="Courier New" w:hAnsi="Courier New" w:cs="Courier New"/>
          <w:sz w:val="22"/>
          <w:szCs w:val="22"/>
        </w:rPr>
      </w:pPr>
    </w:p>
    <w:p w14:paraId="6B327AFC" w14:textId="3540B588" w:rsidR="00D1798E" w:rsidRPr="000C2CFD" w:rsidRDefault="00D1798E" w:rsidP="000C2CFD">
      <w:pPr>
        <w:tabs>
          <w:tab w:val="left" w:pos="2835"/>
        </w:tabs>
        <w:spacing w:line="360" w:lineRule="auto"/>
        <w:ind w:right="29"/>
        <w:jc w:val="both"/>
        <w:rPr>
          <w:rFonts w:ascii="Courier New" w:hAnsi="Courier New" w:cs="Courier New"/>
          <w:color w:val="0000FF"/>
          <w:sz w:val="22"/>
          <w:szCs w:val="22"/>
        </w:rPr>
      </w:pPr>
      <w:r w:rsidRPr="000C2CFD">
        <w:rPr>
          <w:rFonts w:ascii="Courier New" w:hAnsi="Courier New" w:cs="Courier New"/>
          <w:b/>
          <w:sz w:val="22"/>
          <w:szCs w:val="22"/>
          <w:u w:val="single"/>
        </w:rPr>
        <w:t>D</w:t>
      </w:r>
      <w:r w:rsidR="000975FB" w:rsidRPr="000C2CFD">
        <w:rPr>
          <w:rFonts w:ascii="Courier New" w:hAnsi="Courier New" w:cs="Courier New"/>
          <w:b/>
          <w:sz w:val="22"/>
          <w:szCs w:val="22"/>
          <w:u w:val="single"/>
        </w:rPr>
        <w:t>É</w:t>
      </w:r>
      <w:r w:rsidRPr="000C2CFD">
        <w:rPr>
          <w:rFonts w:ascii="Courier New" w:hAnsi="Courier New" w:cs="Courier New"/>
          <w:b/>
          <w:sz w:val="22"/>
          <w:szCs w:val="22"/>
          <w:u w:val="single"/>
        </w:rPr>
        <w:t>CIMO</w:t>
      </w:r>
      <w:r w:rsidRPr="000C2CFD">
        <w:rPr>
          <w:rFonts w:ascii="Courier New" w:hAnsi="Courier New" w:cs="Courier New"/>
          <w:b/>
          <w:sz w:val="22"/>
          <w:szCs w:val="22"/>
        </w:rPr>
        <w:t>:</w:t>
      </w:r>
      <w:r w:rsidR="001405D7" w:rsidRPr="000C2CFD">
        <w:rPr>
          <w:rFonts w:ascii="Courier New" w:hAnsi="Courier New" w:cs="Courier New"/>
          <w:sz w:val="22"/>
          <w:szCs w:val="22"/>
        </w:rPr>
        <w:t xml:space="preserve"> </w:t>
      </w:r>
      <w:r w:rsidRPr="000C2CFD">
        <w:rPr>
          <w:rFonts w:ascii="Courier New" w:hAnsi="Courier New" w:cs="Courier New"/>
          <w:sz w:val="22"/>
          <w:szCs w:val="22"/>
        </w:rPr>
        <w:t>El Contratista de acuerdo con la Ley responderá por la correcta ejecución de las obras, de acuerdo con los pla</w:t>
      </w:r>
      <w:r w:rsidR="00CA47DE" w:rsidRPr="000C2CFD">
        <w:rPr>
          <w:rFonts w:ascii="Courier New" w:hAnsi="Courier New" w:cs="Courier New"/>
          <w:sz w:val="22"/>
          <w:szCs w:val="22"/>
        </w:rPr>
        <w:t xml:space="preserve">nos, presupuesto y antecedentes </w:t>
      </w:r>
      <w:r w:rsidRPr="000C2CFD">
        <w:rPr>
          <w:rFonts w:ascii="Courier New" w:hAnsi="Courier New" w:cs="Courier New"/>
          <w:sz w:val="22"/>
          <w:szCs w:val="22"/>
        </w:rPr>
        <w:t>recibidos. Los detalles de construcción que no estén expresamente diseñados los resolverá el Contratista de acuerdo con las normas y prácticas usuales, previa aprobación de</w:t>
      </w:r>
      <w:r w:rsidR="00190A4D" w:rsidRPr="000C2CFD">
        <w:rPr>
          <w:rFonts w:ascii="Courier New" w:hAnsi="Courier New" w:cs="Courier New"/>
          <w:sz w:val="22"/>
          <w:szCs w:val="22"/>
        </w:rPr>
        <w:t xml:space="preserve"> </w:t>
      </w:r>
      <w:r w:rsidRPr="000C2CFD">
        <w:rPr>
          <w:rFonts w:ascii="Courier New" w:hAnsi="Courier New" w:cs="Courier New"/>
          <w:sz w:val="22"/>
          <w:szCs w:val="22"/>
        </w:rPr>
        <w:t>l</w:t>
      </w:r>
      <w:r w:rsidR="00190A4D" w:rsidRPr="000C2CFD">
        <w:rPr>
          <w:rFonts w:ascii="Courier New" w:hAnsi="Courier New" w:cs="Courier New"/>
          <w:sz w:val="22"/>
          <w:szCs w:val="22"/>
        </w:rPr>
        <w:t xml:space="preserve">a </w:t>
      </w:r>
      <w:r w:rsidR="00072ADF" w:rsidRPr="000C2CFD">
        <w:rPr>
          <w:rFonts w:ascii="Courier New" w:hAnsi="Courier New" w:cs="Courier New"/>
          <w:sz w:val="22"/>
          <w:szCs w:val="22"/>
        </w:rPr>
        <w:t>Inmobiliaria</w:t>
      </w:r>
      <w:r w:rsidRPr="000C2CFD">
        <w:rPr>
          <w:rFonts w:ascii="Courier New" w:hAnsi="Courier New" w:cs="Courier New"/>
          <w:sz w:val="22"/>
          <w:szCs w:val="22"/>
        </w:rPr>
        <w:t xml:space="preserve">, y en este caso, se aplicará lo dispuesto en la cláusula Sexta del presente instrumento, según corresponda. </w:t>
      </w:r>
    </w:p>
    <w:p w14:paraId="0AA50199" w14:textId="77777777" w:rsidR="00D1798E" w:rsidRPr="000C2CFD" w:rsidRDefault="00D1798E" w:rsidP="000C2CFD">
      <w:pPr>
        <w:pStyle w:val="Textoindependiente21"/>
        <w:spacing w:line="360" w:lineRule="auto"/>
        <w:rPr>
          <w:rFonts w:ascii="Courier New" w:hAnsi="Courier New" w:cs="Courier New"/>
          <w:sz w:val="22"/>
          <w:szCs w:val="22"/>
        </w:rPr>
      </w:pPr>
    </w:p>
    <w:p w14:paraId="773AFB5B" w14:textId="77777777" w:rsidR="00163A37" w:rsidRPr="000C2CFD" w:rsidRDefault="001405D7" w:rsidP="000C2CFD">
      <w:pPr>
        <w:pStyle w:val="Textoindependiente21"/>
        <w:spacing w:line="360" w:lineRule="auto"/>
        <w:rPr>
          <w:rFonts w:ascii="Courier New" w:hAnsi="Courier New" w:cs="Courier New"/>
          <w:sz w:val="22"/>
          <w:szCs w:val="22"/>
        </w:rPr>
      </w:pPr>
      <w:r w:rsidRPr="000C2CFD">
        <w:rPr>
          <w:rFonts w:ascii="Courier New" w:hAnsi="Courier New" w:cs="Courier New"/>
          <w:sz w:val="22"/>
          <w:szCs w:val="22"/>
        </w:rPr>
        <w:tab/>
      </w:r>
      <w:r w:rsidR="00CA47DE" w:rsidRPr="000C2CFD">
        <w:rPr>
          <w:rFonts w:ascii="Courier New" w:hAnsi="Courier New" w:cs="Courier New"/>
          <w:sz w:val="22"/>
          <w:szCs w:val="22"/>
        </w:rPr>
        <w:t xml:space="preserve">El Contratista será responsable, a su costo, de todos los permisos necesarios para la ejecución de las obras tales como ocupación de veredas, letreros, empalmes provisorios, rompimiento de calzadas, etc., y los que se requieran de los distintos servicios para la obtención de los certificados de electricidad, agua potable y alcantarillado, sanidad, pavimentación, etc., necesarios para la recepción definitiva de la obra; así como las multas que se generen por la infracción a la reglamentación vigente, leyes sociales o subcontratos. </w:t>
      </w:r>
      <w:r w:rsidR="00190A4D" w:rsidRPr="000C2CFD">
        <w:rPr>
          <w:rFonts w:ascii="Courier New" w:hAnsi="Courier New" w:cs="Courier New"/>
          <w:sz w:val="22"/>
          <w:szCs w:val="22"/>
        </w:rPr>
        <w:t xml:space="preserve">Asimismo, el Contratista será responsable del aseo y mantención civil y eléctrica dentro de la instalación de faenas, incluyendo la extracción de basura, de tal manera de cumplir con las condiciones mínimas de higiene exigidas y de asegurar que se preserven en buenas condiciones dichas instalaciones. </w:t>
      </w:r>
    </w:p>
    <w:p w14:paraId="2CC9DBC7" w14:textId="77777777" w:rsidR="00163A37" w:rsidRPr="000C2CFD" w:rsidRDefault="00163A37" w:rsidP="000C2CFD">
      <w:pPr>
        <w:pStyle w:val="Textoindependiente21"/>
        <w:spacing w:line="360" w:lineRule="auto"/>
        <w:rPr>
          <w:rFonts w:ascii="Courier New" w:hAnsi="Courier New" w:cs="Courier New"/>
          <w:sz w:val="22"/>
          <w:szCs w:val="22"/>
        </w:rPr>
      </w:pPr>
      <w:r w:rsidRPr="000C2CFD">
        <w:rPr>
          <w:rFonts w:ascii="Courier New" w:hAnsi="Courier New" w:cs="Courier New"/>
          <w:sz w:val="22"/>
          <w:szCs w:val="22"/>
        </w:rPr>
        <w:tab/>
      </w:r>
      <w:r w:rsidRPr="000C2CFD">
        <w:rPr>
          <w:rFonts w:ascii="Courier New" w:hAnsi="Courier New" w:cs="Courier New"/>
          <w:sz w:val="22"/>
          <w:szCs w:val="22"/>
        </w:rPr>
        <w:tab/>
      </w:r>
    </w:p>
    <w:p w14:paraId="570135BC" w14:textId="77777777" w:rsidR="00163A37" w:rsidRPr="000C2CFD" w:rsidRDefault="00A16D14" w:rsidP="000C2CFD">
      <w:pPr>
        <w:pStyle w:val="Textoindependiente21"/>
        <w:spacing w:line="360" w:lineRule="auto"/>
        <w:rPr>
          <w:rFonts w:ascii="Courier New" w:hAnsi="Courier New" w:cs="Courier New"/>
          <w:sz w:val="22"/>
          <w:szCs w:val="22"/>
        </w:rPr>
      </w:pPr>
      <w:r w:rsidRPr="000C2CFD">
        <w:rPr>
          <w:rFonts w:ascii="Courier New" w:hAnsi="Courier New" w:cs="Courier New"/>
          <w:sz w:val="22"/>
          <w:szCs w:val="22"/>
        </w:rPr>
        <w:tab/>
      </w:r>
      <w:r w:rsidR="00163A37" w:rsidRPr="000C2CFD">
        <w:rPr>
          <w:rFonts w:ascii="Courier New" w:hAnsi="Courier New" w:cs="Courier New"/>
          <w:sz w:val="22"/>
          <w:szCs w:val="22"/>
        </w:rPr>
        <w:t>T</w:t>
      </w:r>
      <w:r w:rsidR="00190A4D" w:rsidRPr="000C2CFD">
        <w:rPr>
          <w:rFonts w:ascii="Courier New" w:hAnsi="Courier New" w:cs="Courier New"/>
          <w:sz w:val="22"/>
          <w:szCs w:val="22"/>
        </w:rPr>
        <w:t xml:space="preserve">oda visita a la faena de personas que no forman parte del personal permanente de la obra deberá ser previamente autorizada por la </w:t>
      </w:r>
      <w:r w:rsidR="00190A4D" w:rsidRPr="000C2CFD">
        <w:rPr>
          <w:rFonts w:ascii="Courier New" w:hAnsi="Courier New" w:cs="Courier New"/>
          <w:sz w:val="22"/>
          <w:szCs w:val="22"/>
        </w:rPr>
        <w:lastRenderedPageBreak/>
        <w:t xml:space="preserve">ITO, quién exigirá el cumplimiento de estas normas y las de seguridad. </w:t>
      </w:r>
    </w:p>
    <w:p w14:paraId="64776255" w14:textId="77777777" w:rsidR="00163A37" w:rsidRPr="000C2CFD" w:rsidRDefault="00163A37" w:rsidP="000C2CFD">
      <w:pPr>
        <w:pStyle w:val="Textoindependiente21"/>
        <w:spacing w:line="360" w:lineRule="auto"/>
        <w:rPr>
          <w:rFonts w:ascii="Courier New" w:hAnsi="Courier New" w:cs="Courier New"/>
          <w:sz w:val="22"/>
          <w:szCs w:val="22"/>
        </w:rPr>
      </w:pPr>
      <w:r w:rsidRPr="000C2CFD">
        <w:rPr>
          <w:rFonts w:ascii="Courier New" w:hAnsi="Courier New" w:cs="Courier New"/>
          <w:sz w:val="22"/>
          <w:szCs w:val="22"/>
        </w:rPr>
        <w:tab/>
      </w:r>
      <w:r w:rsidRPr="000C2CFD">
        <w:rPr>
          <w:rFonts w:ascii="Courier New" w:hAnsi="Courier New" w:cs="Courier New"/>
          <w:sz w:val="22"/>
          <w:szCs w:val="22"/>
        </w:rPr>
        <w:tab/>
      </w:r>
    </w:p>
    <w:p w14:paraId="53044C71" w14:textId="77777777" w:rsidR="00CA47DE" w:rsidRPr="000C2CFD" w:rsidRDefault="00A16D14" w:rsidP="000C2CFD">
      <w:pPr>
        <w:pStyle w:val="Textoindependiente21"/>
        <w:spacing w:line="360" w:lineRule="auto"/>
        <w:rPr>
          <w:rFonts w:ascii="Courier New" w:hAnsi="Courier New" w:cs="Courier New"/>
          <w:color w:val="FF0000"/>
          <w:sz w:val="22"/>
          <w:szCs w:val="22"/>
        </w:rPr>
      </w:pPr>
      <w:r w:rsidRPr="000C2CFD">
        <w:rPr>
          <w:rFonts w:ascii="Courier New" w:hAnsi="Courier New" w:cs="Courier New"/>
          <w:sz w:val="22"/>
          <w:szCs w:val="22"/>
        </w:rPr>
        <w:tab/>
      </w:r>
      <w:r w:rsidR="00163A37" w:rsidRPr="000C2CFD">
        <w:rPr>
          <w:rFonts w:ascii="Courier New" w:hAnsi="Courier New" w:cs="Courier New"/>
          <w:sz w:val="22"/>
          <w:szCs w:val="22"/>
        </w:rPr>
        <w:t>El</w:t>
      </w:r>
      <w:r w:rsidR="00190A4D" w:rsidRPr="000C2CFD">
        <w:rPr>
          <w:rFonts w:ascii="Courier New" w:hAnsi="Courier New" w:cs="Courier New"/>
          <w:sz w:val="22"/>
          <w:szCs w:val="22"/>
        </w:rPr>
        <w:t xml:space="preserve"> Contratista </w:t>
      </w:r>
      <w:r w:rsidR="00163A37" w:rsidRPr="000C2CFD">
        <w:rPr>
          <w:rFonts w:ascii="Courier New" w:hAnsi="Courier New" w:cs="Courier New"/>
          <w:sz w:val="22"/>
          <w:szCs w:val="22"/>
        </w:rPr>
        <w:t xml:space="preserve">deberá controlar </w:t>
      </w:r>
      <w:r w:rsidR="00190A4D" w:rsidRPr="000C2CFD">
        <w:rPr>
          <w:rFonts w:ascii="Courier New" w:hAnsi="Courier New" w:cs="Courier New"/>
          <w:sz w:val="22"/>
          <w:szCs w:val="22"/>
        </w:rPr>
        <w:t>que el acceso de</w:t>
      </w:r>
      <w:r w:rsidR="009817AF" w:rsidRPr="000C2CFD">
        <w:rPr>
          <w:rFonts w:ascii="Courier New" w:hAnsi="Courier New" w:cs="Courier New"/>
          <w:sz w:val="22"/>
          <w:szCs w:val="22"/>
        </w:rPr>
        <w:t>l</w:t>
      </w:r>
      <w:r w:rsidR="00190A4D" w:rsidRPr="000C2CFD">
        <w:rPr>
          <w:rFonts w:ascii="Courier New" w:hAnsi="Courier New" w:cs="Courier New"/>
          <w:sz w:val="22"/>
          <w:szCs w:val="22"/>
        </w:rPr>
        <w:t xml:space="preserve"> personal al recinto de la Obra deberá hacerse según reglamento aprobado previamente por la ITO. </w:t>
      </w:r>
      <w:r w:rsidR="00D26FF6" w:rsidRPr="000C2CFD">
        <w:rPr>
          <w:rFonts w:ascii="Courier New" w:hAnsi="Courier New" w:cs="Courier New"/>
          <w:sz w:val="22"/>
          <w:szCs w:val="22"/>
        </w:rPr>
        <w:t xml:space="preserve">Por lo </w:t>
      </w:r>
      <w:r w:rsidR="00701F6A" w:rsidRPr="000C2CFD">
        <w:rPr>
          <w:rFonts w:ascii="Courier New" w:hAnsi="Courier New" w:cs="Courier New"/>
          <w:sz w:val="22"/>
          <w:szCs w:val="22"/>
        </w:rPr>
        <w:t>tanto,</w:t>
      </w:r>
      <w:r w:rsidR="00D26FF6" w:rsidRPr="000C2CFD">
        <w:rPr>
          <w:rFonts w:ascii="Courier New" w:hAnsi="Courier New" w:cs="Courier New"/>
          <w:sz w:val="22"/>
          <w:szCs w:val="22"/>
        </w:rPr>
        <w:t xml:space="preserve"> </w:t>
      </w:r>
      <w:r w:rsidR="00190A4D" w:rsidRPr="000C2CFD">
        <w:rPr>
          <w:rFonts w:ascii="Courier New" w:hAnsi="Courier New" w:cs="Courier New"/>
          <w:sz w:val="22"/>
          <w:szCs w:val="22"/>
        </w:rPr>
        <w:t xml:space="preserve">deberá mantener una planilla de control de acceso y permanencia de todas las personas que ingresen a la obra. </w:t>
      </w:r>
      <w:r w:rsidR="00D26FF6" w:rsidRPr="000C2CFD">
        <w:rPr>
          <w:rFonts w:ascii="Courier New" w:hAnsi="Courier New" w:cs="Courier New"/>
          <w:sz w:val="22"/>
          <w:szCs w:val="22"/>
        </w:rPr>
        <w:t>T</w:t>
      </w:r>
      <w:r w:rsidR="00163A37" w:rsidRPr="000C2CFD">
        <w:rPr>
          <w:rFonts w:ascii="Courier New" w:hAnsi="Courier New" w:cs="Courier New"/>
          <w:sz w:val="22"/>
          <w:szCs w:val="22"/>
        </w:rPr>
        <w:t>iene</w:t>
      </w:r>
      <w:r w:rsidR="00190A4D" w:rsidRPr="000C2CFD">
        <w:rPr>
          <w:rFonts w:ascii="Courier New" w:hAnsi="Courier New" w:cs="Courier New"/>
          <w:sz w:val="22"/>
          <w:szCs w:val="22"/>
        </w:rPr>
        <w:t xml:space="preserve"> la obligación de mantener en la </w:t>
      </w:r>
      <w:r w:rsidR="00D26FF6" w:rsidRPr="000C2CFD">
        <w:rPr>
          <w:rFonts w:ascii="Courier New" w:hAnsi="Courier New" w:cs="Courier New"/>
          <w:sz w:val="22"/>
          <w:szCs w:val="22"/>
        </w:rPr>
        <w:t>o</w:t>
      </w:r>
      <w:r w:rsidR="00190A4D" w:rsidRPr="000C2CFD">
        <w:rPr>
          <w:rFonts w:ascii="Courier New" w:hAnsi="Courier New" w:cs="Courier New"/>
          <w:sz w:val="22"/>
          <w:szCs w:val="22"/>
        </w:rPr>
        <w:t>bra herramientas, implementos de seguridad, útiles y equipo en número y tipo adecuados para el normal desarrollo del trabajo. La I</w:t>
      </w:r>
      <w:r w:rsidR="00094ED7" w:rsidRPr="000C2CFD">
        <w:rPr>
          <w:rFonts w:ascii="Courier New" w:hAnsi="Courier New" w:cs="Courier New"/>
          <w:sz w:val="22"/>
          <w:szCs w:val="22"/>
        </w:rPr>
        <w:t>.</w:t>
      </w:r>
      <w:r w:rsidR="00190A4D" w:rsidRPr="000C2CFD">
        <w:rPr>
          <w:rFonts w:ascii="Courier New" w:hAnsi="Courier New" w:cs="Courier New"/>
          <w:sz w:val="22"/>
          <w:szCs w:val="22"/>
        </w:rPr>
        <w:t>T</w:t>
      </w:r>
      <w:r w:rsidR="00094ED7" w:rsidRPr="000C2CFD">
        <w:rPr>
          <w:rFonts w:ascii="Courier New" w:hAnsi="Courier New" w:cs="Courier New"/>
          <w:sz w:val="22"/>
          <w:szCs w:val="22"/>
        </w:rPr>
        <w:t>.</w:t>
      </w:r>
      <w:r w:rsidR="00190A4D" w:rsidRPr="000C2CFD">
        <w:rPr>
          <w:rFonts w:ascii="Courier New" w:hAnsi="Courier New" w:cs="Courier New"/>
          <w:sz w:val="22"/>
          <w:szCs w:val="22"/>
        </w:rPr>
        <w:t>O</w:t>
      </w:r>
      <w:r w:rsidR="00094ED7" w:rsidRPr="000C2CFD">
        <w:rPr>
          <w:rFonts w:ascii="Courier New" w:hAnsi="Courier New" w:cs="Courier New"/>
          <w:sz w:val="22"/>
          <w:szCs w:val="22"/>
        </w:rPr>
        <w:t>.</w:t>
      </w:r>
      <w:r w:rsidR="00B8399C" w:rsidRPr="000C2CFD">
        <w:rPr>
          <w:rFonts w:ascii="Courier New" w:hAnsi="Courier New" w:cs="Courier New"/>
          <w:sz w:val="22"/>
          <w:szCs w:val="22"/>
        </w:rPr>
        <w:t xml:space="preserve"> estará facultada</w:t>
      </w:r>
      <w:r w:rsidR="00190A4D" w:rsidRPr="000C2CFD">
        <w:rPr>
          <w:rFonts w:ascii="Courier New" w:hAnsi="Courier New" w:cs="Courier New"/>
          <w:sz w:val="22"/>
          <w:szCs w:val="22"/>
        </w:rPr>
        <w:t xml:space="preserve"> para exigir, en cualquier momento, toda la información pertinente para la identificación y calificación del personal dependiente del Contratista</w:t>
      </w:r>
    </w:p>
    <w:p w14:paraId="66F564AA" w14:textId="0E80E8C4" w:rsidR="00D1798E" w:rsidRPr="000C2CFD" w:rsidRDefault="00D1798E" w:rsidP="000C2CFD">
      <w:pPr>
        <w:pStyle w:val="Textoindependiente21"/>
        <w:spacing w:line="360" w:lineRule="auto"/>
        <w:rPr>
          <w:rFonts w:ascii="Courier New" w:hAnsi="Courier New" w:cs="Courier New"/>
          <w:color w:val="FF0000"/>
          <w:sz w:val="22"/>
          <w:szCs w:val="22"/>
        </w:rPr>
      </w:pPr>
      <w:r w:rsidRPr="000C2CFD">
        <w:rPr>
          <w:rFonts w:ascii="Courier New" w:hAnsi="Courier New" w:cs="Courier New"/>
          <w:sz w:val="22"/>
          <w:szCs w:val="22"/>
        </w:rPr>
        <w:tab/>
      </w:r>
      <w:r w:rsidRPr="000C2CFD">
        <w:rPr>
          <w:rFonts w:ascii="Courier New" w:hAnsi="Courier New" w:cs="Courier New"/>
          <w:color w:val="FF0000"/>
          <w:sz w:val="22"/>
          <w:szCs w:val="22"/>
        </w:rPr>
        <w:t xml:space="preserve"> </w:t>
      </w:r>
    </w:p>
    <w:p w14:paraId="6F23B0E3" w14:textId="662EEC1D" w:rsidR="00D1798E" w:rsidRPr="000C2CFD" w:rsidRDefault="00D1798E" w:rsidP="000C2CFD">
      <w:pPr>
        <w:tabs>
          <w:tab w:val="left" w:pos="2835"/>
        </w:tabs>
        <w:spacing w:line="360" w:lineRule="auto"/>
        <w:ind w:right="29" w:hanging="28"/>
        <w:jc w:val="both"/>
        <w:rPr>
          <w:rFonts w:ascii="Courier New" w:hAnsi="Courier New" w:cs="Courier New"/>
          <w:sz w:val="22"/>
          <w:szCs w:val="22"/>
        </w:rPr>
      </w:pPr>
      <w:r w:rsidRPr="000C2CFD">
        <w:rPr>
          <w:rFonts w:ascii="Courier New" w:hAnsi="Courier New" w:cs="Courier New"/>
          <w:b/>
          <w:sz w:val="22"/>
          <w:szCs w:val="22"/>
          <w:u w:val="single"/>
        </w:rPr>
        <w:t>D</w:t>
      </w:r>
      <w:r w:rsidR="000975FB" w:rsidRPr="000C2CFD">
        <w:rPr>
          <w:rFonts w:ascii="Courier New" w:hAnsi="Courier New" w:cs="Courier New"/>
          <w:b/>
          <w:sz w:val="22"/>
          <w:szCs w:val="22"/>
          <w:u w:val="single"/>
        </w:rPr>
        <w:t>É</w:t>
      </w:r>
      <w:r w:rsidRPr="000C2CFD">
        <w:rPr>
          <w:rFonts w:ascii="Courier New" w:hAnsi="Courier New" w:cs="Courier New"/>
          <w:b/>
          <w:sz w:val="22"/>
          <w:szCs w:val="22"/>
          <w:u w:val="single"/>
        </w:rPr>
        <w:t>CIMO PRIME</w:t>
      </w:r>
      <w:r w:rsidR="00A16D14" w:rsidRPr="000C2CFD">
        <w:rPr>
          <w:rFonts w:ascii="Courier New" w:hAnsi="Courier New" w:cs="Courier New"/>
          <w:b/>
          <w:sz w:val="22"/>
          <w:szCs w:val="22"/>
          <w:u w:val="single"/>
        </w:rPr>
        <w:t>RO</w:t>
      </w:r>
      <w:r w:rsidR="00A16D14" w:rsidRPr="000C2CFD">
        <w:rPr>
          <w:rFonts w:ascii="Courier New" w:hAnsi="Courier New" w:cs="Courier New"/>
          <w:sz w:val="22"/>
          <w:szCs w:val="22"/>
        </w:rPr>
        <w:t xml:space="preserve">: </w:t>
      </w:r>
      <w:r w:rsidRPr="000C2CFD">
        <w:rPr>
          <w:rFonts w:ascii="Courier New" w:hAnsi="Courier New" w:cs="Courier New"/>
          <w:sz w:val="22"/>
          <w:szCs w:val="22"/>
        </w:rPr>
        <w:t>La I.T.O. tendrá la autoridad para suspender los trabajos total o parcialmente debido a las fallas del Contratista en corregir condiciones inseguras para su personal o para el público en general, por fallas en el cumplimiento de las condiciones y término del contrato o por cualquier otra razón que atente contra los intereses de</w:t>
      </w:r>
      <w:r w:rsidR="00AB4F71" w:rsidRPr="000C2CFD">
        <w:rPr>
          <w:rFonts w:ascii="Courier New" w:hAnsi="Courier New" w:cs="Courier New"/>
          <w:sz w:val="22"/>
          <w:szCs w:val="22"/>
        </w:rPr>
        <w:t xml:space="preserve"> </w:t>
      </w:r>
      <w:r w:rsidRPr="000C2CFD">
        <w:rPr>
          <w:rFonts w:ascii="Courier New" w:hAnsi="Courier New" w:cs="Courier New"/>
          <w:sz w:val="22"/>
          <w:szCs w:val="22"/>
        </w:rPr>
        <w:t>l</w:t>
      </w:r>
      <w:r w:rsidR="00AB4F71" w:rsidRPr="000C2CFD">
        <w:rPr>
          <w:rFonts w:ascii="Courier New" w:hAnsi="Courier New" w:cs="Courier New"/>
          <w:sz w:val="22"/>
          <w:szCs w:val="22"/>
        </w:rPr>
        <w:t>a</w:t>
      </w:r>
      <w:r w:rsidRPr="000C2CFD">
        <w:rPr>
          <w:rFonts w:ascii="Courier New" w:hAnsi="Courier New" w:cs="Courier New"/>
          <w:sz w:val="22"/>
          <w:szCs w:val="22"/>
        </w:rPr>
        <w:t xml:space="preserve"> </w:t>
      </w:r>
      <w:r w:rsidR="00A447BA" w:rsidRPr="000C2CFD">
        <w:rPr>
          <w:rFonts w:ascii="Courier New" w:hAnsi="Courier New" w:cs="Courier New"/>
          <w:sz w:val="22"/>
          <w:szCs w:val="22"/>
        </w:rPr>
        <w:t>I</w:t>
      </w:r>
      <w:r w:rsidR="00F05A63" w:rsidRPr="000C2CFD">
        <w:rPr>
          <w:rFonts w:ascii="Courier New" w:hAnsi="Courier New" w:cs="Courier New"/>
          <w:sz w:val="22"/>
          <w:szCs w:val="22"/>
        </w:rPr>
        <w:t>nmobiliaria</w:t>
      </w:r>
      <w:r w:rsidRPr="000C2CFD">
        <w:rPr>
          <w:rFonts w:ascii="Courier New" w:hAnsi="Courier New" w:cs="Courier New"/>
          <w:sz w:val="22"/>
          <w:szCs w:val="22"/>
        </w:rPr>
        <w:t xml:space="preserve"> en materias relacionadas con el presente contrato</w:t>
      </w:r>
      <w:r w:rsidR="00AA7782" w:rsidRPr="000C2CFD">
        <w:rPr>
          <w:rFonts w:ascii="Courier New" w:hAnsi="Courier New" w:cs="Courier New"/>
          <w:sz w:val="22"/>
          <w:szCs w:val="22"/>
        </w:rPr>
        <w:t xml:space="preserve">, , sin que esto dé derecho alguno al </w:t>
      </w:r>
      <w:r w:rsidR="00A32E66" w:rsidRPr="000C2CFD">
        <w:rPr>
          <w:rFonts w:ascii="Courier New" w:hAnsi="Courier New" w:cs="Courier New"/>
          <w:sz w:val="22"/>
          <w:szCs w:val="22"/>
        </w:rPr>
        <w:t>C</w:t>
      </w:r>
      <w:r w:rsidR="00AA7782" w:rsidRPr="000C2CFD">
        <w:rPr>
          <w:rFonts w:ascii="Courier New" w:hAnsi="Courier New" w:cs="Courier New"/>
          <w:sz w:val="22"/>
          <w:szCs w:val="22"/>
        </w:rPr>
        <w:t>ontratista para exigir aumento de plazo o gastos generales.</w:t>
      </w:r>
      <w:r w:rsidRPr="000C2CFD">
        <w:rPr>
          <w:rFonts w:ascii="Courier New" w:hAnsi="Courier New" w:cs="Courier New"/>
          <w:sz w:val="22"/>
          <w:szCs w:val="22"/>
        </w:rPr>
        <w:t xml:space="preserve"> </w:t>
      </w:r>
    </w:p>
    <w:p w14:paraId="4745DA38" w14:textId="77777777" w:rsidR="00D1798E" w:rsidRPr="000C2CFD" w:rsidRDefault="00D1798E" w:rsidP="000C2CFD">
      <w:pPr>
        <w:tabs>
          <w:tab w:val="left" w:pos="2820"/>
          <w:tab w:val="left" w:pos="3420"/>
        </w:tabs>
        <w:spacing w:line="360" w:lineRule="auto"/>
        <w:ind w:right="29"/>
        <w:jc w:val="both"/>
        <w:rPr>
          <w:rFonts w:ascii="Courier New" w:hAnsi="Courier New" w:cs="Courier New"/>
          <w:sz w:val="22"/>
          <w:szCs w:val="22"/>
        </w:rPr>
      </w:pPr>
    </w:p>
    <w:p w14:paraId="5DD16398" w14:textId="77777777" w:rsidR="00D1798E" w:rsidRPr="000C2CFD" w:rsidRDefault="00D1798E" w:rsidP="000C2CFD">
      <w:pPr>
        <w:tabs>
          <w:tab w:val="left" w:pos="2820"/>
          <w:tab w:val="left" w:pos="342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La I.T.O. no tendrá ninguna autoridad para relevar al Contratista en ninguna de sus obligaciones contractuales o para ordenar ningún trabajo que implique modificaciones a pagos extraordinarios, sin la aprobación previa escrita de</w:t>
      </w:r>
      <w:r w:rsidR="00163A37" w:rsidRPr="000C2CFD">
        <w:rPr>
          <w:rFonts w:ascii="Courier New" w:hAnsi="Courier New" w:cs="Courier New"/>
          <w:sz w:val="22"/>
          <w:szCs w:val="22"/>
        </w:rPr>
        <w:t xml:space="preserve"> </w:t>
      </w:r>
      <w:r w:rsidRPr="000C2CFD">
        <w:rPr>
          <w:rFonts w:ascii="Courier New" w:hAnsi="Courier New" w:cs="Courier New"/>
          <w:sz w:val="22"/>
          <w:szCs w:val="22"/>
        </w:rPr>
        <w:t>l</w:t>
      </w:r>
      <w:r w:rsidR="00163A37" w:rsidRPr="000C2CFD">
        <w:rPr>
          <w:rFonts w:ascii="Courier New" w:hAnsi="Courier New" w:cs="Courier New"/>
          <w:sz w:val="22"/>
          <w:szCs w:val="22"/>
        </w:rPr>
        <w:t>a Inmobiliaria</w:t>
      </w:r>
      <w:r w:rsidRPr="000C2CFD">
        <w:rPr>
          <w:rFonts w:ascii="Courier New" w:hAnsi="Courier New" w:cs="Courier New"/>
          <w:sz w:val="22"/>
          <w:szCs w:val="22"/>
        </w:rPr>
        <w:t>.</w:t>
      </w:r>
      <w:r w:rsidRPr="000C2CFD">
        <w:rPr>
          <w:rFonts w:ascii="Courier New" w:hAnsi="Courier New" w:cs="Courier New"/>
          <w:color w:val="0000FF"/>
          <w:sz w:val="22"/>
          <w:szCs w:val="22"/>
        </w:rPr>
        <w:t xml:space="preserve"> </w:t>
      </w:r>
      <w:r w:rsidR="0083062A" w:rsidRPr="000C2CFD">
        <w:rPr>
          <w:rFonts w:ascii="Courier New" w:hAnsi="Courier New" w:cs="Courier New"/>
          <w:sz w:val="22"/>
          <w:szCs w:val="22"/>
        </w:rPr>
        <w:t>Asimismo,</w:t>
      </w:r>
      <w:r w:rsidRPr="000C2CFD">
        <w:rPr>
          <w:rFonts w:ascii="Courier New" w:hAnsi="Courier New" w:cs="Courier New"/>
          <w:sz w:val="22"/>
          <w:szCs w:val="22"/>
        </w:rPr>
        <w:t xml:space="preserve"> el personal de la I.T.O. </w:t>
      </w:r>
      <w:proofErr w:type="gramStart"/>
      <w:r w:rsidRPr="000C2CFD">
        <w:rPr>
          <w:rFonts w:ascii="Courier New" w:hAnsi="Courier New" w:cs="Courier New"/>
          <w:sz w:val="22"/>
          <w:szCs w:val="22"/>
        </w:rPr>
        <w:t>bajo ninguna circunstancia</w:t>
      </w:r>
      <w:proofErr w:type="gramEnd"/>
      <w:r w:rsidRPr="000C2CFD">
        <w:rPr>
          <w:rFonts w:ascii="Courier New" w:hAnsi="Courier New" w:cs="Courier New"/>
          <w:sz w:val="22"/>
          <w:szCs w:val="22"/>
        </w:rPr>
        <w:t xml:space="preserve"> ejercerá labores de supervisión que le correspondan a la Constructora.</w:t>
      </w:r>
    </w:p>
    <w:p w14:paraId="44E6A279" w14:textId="77777777" w:rsidR="00D1798E" w:rsidRPr="000C2CFD" w:rsidRDefault="00D1798E" w:rsidP="000C2CFD">
      <w:pPr>
        <w:tabs>
          <w:tab w:val="left" w:pos="2820"/>
          <w:tab w:val="left" w:pos="3420"/>
        </w:tabs>
        <w:spacing w:line="360" w:lineRule="auto"/>
        <w:ind w:right="29"/>
        <w:jc w:val="both"/>
        <w:rPr>
          <w:rFonts w:ascii="Courier New" w:hAnsi="Courier New" w:cs="Courier New"/>
          <w:sz w:val="22"/>
          <w:szCs w:val="22"/>
        </w:rPr>
      </w:pPr>
    </w:p>
    <w:p w14:paraId="5EF3D725" w14:textId="77777777" w:rsidR="00D1798E" w:rsidRPr="000C2CFD" w:rsidRDefault="00D1798E" w:rsidP="000C2CFD">
      <w:pPr>
        <w:tabs>
          <w:tab w:val="left" w:pos="2820"/>
          <w:tab w:val="left" w:pos="342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La imposibilidad de la I.T.O. de inspeccionar alguna parte de los trabajos, no impedirá a</w:t>
      </w:r>
      <w:r w:rsidR="00163A37" w:rsidRPr="000C2CFD">
        <w:rPr>
          <w:rFonts w:ascii="Courier New" w:hAnsi="Courier New" w:cs="Courier New"/>
          <w:sz w:val="22"/>
          <w:szCs w:val="22"/>
        </w:rPr>
        <w:t xml:space="preserve"> </w:t>
      </w:r>
      <w:r w:rsidRPr="000C2CFD">
        <w:rPr>
          <w:rFonts w:ascii="Courier New" w:hAnsi="Courier New" w:cs="Courier New"/>
          <w:sz w:val="22"/>
          <w:szCs w:val="22"/>
        </w:rPr>
        <w:t>l</w:t>
      </w:r>
      <w:r w:rsidR="00163A37" w:rsidRPr="000C2CFD">
        <w:rPr>
          <w:rFonts w:ascii="Courier New" w:hAnsi="Courier New" w:cs="Courier New"/>
          <w:sz w:val="22"/>
          <w:szCs w:val="22"/>
        </w:rPr>
        <w:t>a</w:t>
      </w:r>
      <w:r w:rsidRPr="000C2CFD">
        <w:rPr>
          <w:rFonts w:ascii="Courier New" w:hAnsi="Courier New" w:cs="Courier New"/>
          <w:sz w:val="22"/>
          <w:szCs w:val="22"/>
        </w:rPr>
        <w:t xml:space="preserve"> </w:t>
      </w:r>
      <w:r w:rsidR="00163A37" w:rsidRPr="000C2CFD">
        <w:rPr>
          <w:rFonts w:ascii="Courier New" w:hAnsi="Courier New" w:cs="Courier New"/>
          <w:sz w:val="22"/>
          <w:szCs w:val="22"/>
        </w:rPr>
        <w:t>Inmobiliaria</w:t>
      </w:r>
      <w:r w:rsidRPr="000C2CFD">
        <w:rPr>
          <w:rFonts w:ascii="Courier New" w:hAnsi="Courier New" w:cs="Courier New"/>
          <w:sz w:val="22"/>
          <w:szCs w:val="22"/>
        </w:rPr>
        <w:t xml:space="preserve"> ejercer su autoridad para rechazar y ordenar el retiro y reemplazo de dichos trabajos ante </w:t>
      </w:r>
      <w:r w:rsidRPr="000C2CFD">
        <w:rPr>
          <w:rFonts w:ascii="Courier New" w:hAnsi="Courier New" w:cs="Courier New"/>
          <w:sz w:val="22"/>
          <w:szCs w:val="22"/>
        </w:rPr>
        <w:lastRenderedPageBreak/>
        <w:t>la menor sospecha de que ellos hayan sido mal ejecutados o acusen algún tipo de defecto.</w:t>
      </w:r>
    </w:p>
    <w:p w14:paraId="4B918274" w14:textId="77777777" w:rsidR="00175DDB" w:rsidRPr="000C2CFD" w:rsidRDefault="00D1798E" w:rsidP="000C2CFD">
      <w:pPr>
        <w:tabs>
          <w:tab w:val="left" w:pos="2835"/>
        </w:tabs>
        <w:spacing w:line="360" w:lineRule="auto"/>
        <w:ind w:right="29" w:hanging="29"/>
        <w:jc w:val="both"/>
        <w:rPr>
          <w:rFonts w:ascii="Courier New" w:hAnsi="Courier New" w:cs="Courier New"/>
          <w:sz w:val="22"/>
          <w:szCs w:val="22"/>
        </w:rPr>
      </w:pPr>
      <w:r w:rsidRPr="000C2CFD">
        <w:rPr>
          <w:rFonts w:ascii="Courier New" w:hAnsi="Courier New" w:cs="Courier New"/>
          <w:sz w:val="22"/>
          <w:szCs w:val="22"/>
        </w:rPr>
        <w:tab/>
      </w:r>
      <w:r w:rsidRPr="000C2CFD">
        <w:rPr>
          <w:rFonts w:ascii="Courier New" w:hAnsi="Courier New" w:cs="Courier New"/>
          <w:sz w:val="22"/>
          <w:szCs w:val="22"/>
        </w:rPr>
        <w:tab/>
      </w:r>
    </w:p>
    <w:p w14:paraId="28467814" w14:textId="1E2DF642" w:rsidR="00D1798E" w:rsidRPr="000C2CFD" w:rsidRDefault="004A5E38" w:rsidP="000C2CFD">
      <w:pPr>
        <w:pStyle w:val="Textoindependiente21"/>
        <w:tabs>
          <w:tab w:val="left" w:pos="3420"/>
        </w:tabs>
        <w:spacing w:line="360" w:lineRule="auto"/>
        <w:rPr>
          <w:rFonts w:ascii="Courier New" w:hAnsi="Courier New" w:cs="Courier New"/>
          <w:b/>
          <w:color w:val="0000FF"/>
          <w:sz w:val="22"/>
          <w:szCs w:val="22"/>
        </w:rPr>
      </w:pPr>
      <w:r w:rsidRPr="000C2CFD">
        <w:rPr>
          <w:rFonts w:ascii="Courier New" w:hAnsi="Courier New" w:cs="Courier New"/>
          <w:sz w:val="22"/>
          <w:szCs w:val="22"/>
        </w:rPr>
        <w:tab/>
      </w:r>
      <w:r w:rsidR="00163A37" w:rsidRPr="000C2CFD">
        <w:rPr>
          <w:rFonts w:ascii="Courier New" w:hAnsi="Courier New" w:cs="Courier New"/>
          <w:sz w:val="22"/>
          <w:szCs w:val="22"/>
        </w:rPr>
        <w:t>La</w:t>
      </w:r>
      <w:r w:rsidR="00D1798E" w:rsidRPr="000C2CFD">
        <w:rPr>
          <w:rFonts w:ascii="Courier New" w:hAnsi="Courier New" w:cs="Courier New"/>
          <w:sz w:val="22"/>
          <w:szCs w:val="22"/>
        </w:rPr>
        <w:t xml:space="preserve"> </w:t>
      </w:r>
      <w:r w:rsidR="00163A37" w:rsidRPr="000C2CFD">
        <w:rPr>
          <w:rFonts w:ascii="Courier New" w:hAnsi="Courier New" w:cs="Courier New"/>
          <w:sz w:val="22"/>
          <w:szCs w:val="22"/>
        </w:rPr>
        <w:t xml:space="preserve">Inmobiliaria </w:t>
      </w:r>
      <w:r w:rsidR="00D1798E" w:rsidRPr="000C2CFD">
        <w:rPr>
          <w:rFonts w:ascii="Courier New" w:hAnsi="Courier New" w:cs="Courier New"/>
          <w:sz w:val="22"/>
          <w:szCs w:val="22"/>
        </w:rPr>
        <w:t xml:space="preserve">podrá, en cualquier momento y por causa justificada grave, ordenar el Contratista el cambio de su personal profesional o de jefatura, así como el del personal inferior o del personal de los subcontratistas destacados en la Obra. El nombramiento o cambio del personal superior de la obra deberán ser aprobados por escrito por la I.T.O. o por </w:t>
      </w:r>
      <w:r w:rsidR="000421D6" w:rsidRPr="000C2CFD">
        <w:rPr>
          <w:rFonts w:ascii="Courier New" w:hAnsi="Courier New" w:cs="Courier New"/>
          <w:sz w:val="22"/>
          <w:szCs w:val="22"/>
        </w:rPr>
        <w:t>la Inmobiliaria.</w:t>
      </w:r>
    </w:p>
    <w:p w14:paraId="32796C3C" w14:textId="25F409F0" w:rsidR="00D1798E" w:rsidRPr="000C2CFD" w:rsidRDefault="00D1798E" w:rsidP="000C2CF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ab/>
      </w:r>
    </w:p>
    <w:p w14:paraId="773A12E2" w14:textId="696E72E4" w:rsidR="00903A61" w:rsidRPr="000C2CFD" w:rsidRDefault="004A5E38" w:rsidP="000C2CF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ab/>
      </w:r>
      <w:r w:rsidR="00D1798E" w:rsidRPr="000C2CFD">
        <w:rPr>
          <w:rFonts w:ascii="Courier New" w:hAnsi="Courier New" w:cs="Courier New"/>
          <w:sz w:val="22"/>
          <w:szCs w:val="22"/>
        </w:rPr>
        <w:t xml:space="preserve">Cualquier aprobación por parte de la I.T.O. de cualquier etapa de la obra, no exime al </w:t>
      </w:r>
      <w:r w:rsidR="00373D69" w:rsidRPr="000C2CFD">
        <w:rPr>
          <w:rFonts w:ascii="Courier New" w:hAnsi="Courier New" w:cs="Courier New"/>
          <w:sz w:val="22"/>
          <w:szCs w:val="22"/>
        </w:rPr>
        <w:t>C</w:t>
      </w:r>
      <w:r w:rsidR="00D1798E" w:rsidRPr="000C2CFD">
        <w:rPr>
          <w:rFonts w:ascii="Courier New" w:hAnsi="Courier New" w:cs="Courier New"/>
          <w:sz w:val="22"/>
          <w:szCs w:val="22"/>
        </w:rPr>
        <w:t>ontratista de su responsabilidad de haber ejecutado fielmente la obra contratada, de acuerdo con las disposiciones de la Ley y Ordenanza General de Urbanismo y Construcciones, ordenanzas y reglamentos locales de carácter municipal, y de toda otra ley o reglamento que rijan las actividades de construcción y que sean pertinen</w:t>
      </w:r>
      <w:r w:rsidR="00AB4F71" w:rsidRPr="000C2CFD">
        <w:rPr>
          <w:rFonts w:ascii="Courier New" w:hAnsi="Courier New" w:cs="Courier New"/>
          <w:sz w:val="22"/>
          <w:szCs w:val="22"/>
        </w:rPr>
        <w:t>tes; como también con</w:t>
      </w:r>
      <w:r w:rsidR="00D1798E" w:rsidRPr="000C2CFD">
        <w:rPr>
          <w:rFonts w:ascii="Courier New" w:hAnsi="Courier New" w:cs="Courier New"/>
          <w:b/>
          <w:sz w:val="22"/>
          <w:szCs w:val="22"/>
        </w:rPr>
        <w:t xml:space="preserve"> </w:t>
      </w:r>
      <w:r w:rsidR="00D1798E" w:rsidRPr="000C2CFD">
        <w:rPr>
          <w:rFonts w:ascii="Courier New" w:hAnsi="Courier New" w:cs="Courier New"/>
          <w:sz w:val="22"/>
          <w:szCs w:val="22"/>
        </w:rPr>
        <w:t>las Especificaciones Técnicas</w:t>
      </w:r>
      <w:r w:rsidR="00203C0A" w:rsidRPr="000C2CFD">
        <w:rPr>
          <w:rFonts w:ascii="Courier New" w:hAnsi="Courier New" w:cs="Courier New"/>
          <w:sz w:val="22"/>
          <w:szCs w:val="22"/>
        </w:rPr>
        <w:t xml:space="preserve">, </w:t>
      </w:r>
      <w:r w:rsidR="00D1798E" w:rsidRPr="000C2CFD">
        <w:rPr>
          <w:rFonts w:ascii="Courier New" w:hAnsi="Courier New" w:cs="Courier New"/>
          <w:sz w:val="22"/>
          <w:szCs w:val="22"/>
        </w:rPr>
        <w:t>Planos del proyecto</w:t>
      </w:r>
      <w:r w:rsidR="00203C0A" w:rsidRPr="000C2CFD">
        <w:rPr>
          <w:rFonts w:ascii="Courier New" w:hAnsi="Courier New" w:cs="Courier New"/>
          <w:sz w:val="22"/>
          <w:szCs w:val="22"/>
        </w:rPr>
        <w:t>, y el arte del buen construir</w:t>
      </w:r>
      <w:r w:rsidR="008E4C12" w:rsidRPr="000C2CFD">
        <w:rPr>
          <w:rFonts w:ascii="Courier New" w:hAnsi="Courier New" w:cs="Courier New"/>
          <w:sz w:val="22"/>
          <w:szCs w:val="22"/>
        </w:rPr>
        <w:t>.</w:t>
      </w:r>
    </w:p>
    <w:p w14:paraId="09F3672F" w14:textId="77777777" w:rsidR="00903A61" w:rsidRPr="000C2CFD" w:rsidRDefault="00903A61" w:rsidP="000C2CF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p>
    <w:p w14:paraId="59CA2BF2" w14:textId="571E977F" w:rsidR="0067455C" w:rsidRPr="000C2CFD" w:rsidRDefault="004A5E38" w:rsidP="000C2CF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ab/>
      </w:r>
      <w:r w:rsidR="00D1798E" w:rsidRPr="000C2CFD">
        <w:rPr>
          <w:rFonts w:ascii="Courier New" w:hAnsi="Courier New" w:cs="Courier New"/>
          <w:b/>
          <w:sz w:val="22"/>
          <w:szCs w:val="22"/>
          <w:u w:val="single"/>
        </w:rPr>
        <w:t>D</w:t>
      </w:r>
      <w:r w:rsidR="000975FB" w:rsidRPr="000C2CFD">
        <w:rPr>
          <w:rFonts w:ascii="Courier New" w:hAnsi="Courier New" w:cs="Courier New"/>
          <w:b/>
          <w:sz w:val="22"/>
          <w:szCs w:val="22"/>
          <w:u w:val="single"/>
        </w:rPr>
        <w:t>É</w:t>
      </w:r>
      <w:r w:rsidR="00D1798E" w:rsidRPr="000C2CFD">
        <w:rPr>
          <w:rFonts w:ascii="Courier New" w:hAnsi="Courier New" w:cs="Courier New"/>
          <w:b/>
          <w:sz w:val="22"/>
          <w:szCs w:val="22"/>
          <w:u w:val="single"/>
        </w:rPr>
        <w:t>CIMO SEGUNDO</w:t>
      </w:r>
      <w:r w:rsidR="00D1798E" w:rsidRPr="000C2CFD">
        <w:rPr>
          <w:rFonts w:ascii="Courier New" w:hAnsi="Courier New" w:cs="Courier New"/>
          <w:b/>
          <w:sz w:val="22"/>
          <w:szCs w:val="22"/>
        </w:rPr>
        <w:t>:</w:t>
      </w:r>
      <w:r w:rsidRPr="000C2CFD">
        <w:rPr>
          <w:rFonts w:ascii="Courier New" w:hAnsi="Courier New" w:cs="Courier New"/>
          <w:sz w:val="22"/>
          <w:szCs w:val="22"/>
        </w:rPr>
        <w:t xml:space="preserve"> </w:t>
      </w:r>
      <w:r w:rsidR="0067455C" w:rsidRPr="000C2CFD">
        <w:rPr>
          <w:rFonts w:ascii="Courier New" w:hAnsi="Courier New" w:cs="Courier New"/>
          <w:sz w:val="22"/>
          <w:szCs w:val="22"/>
        </w:rPr>
        <w:t>El Contratista asume todos los riesgos y responsabilidades en materia de daños a la empresa y/o terceros y responsabilidad civil por causa de la ejecución de la Obra, cualquiera sea su causa, riesgos de los que expresamente libera a</w:t>
      </w:r>
      <w:r w:rsidR="00AB4F71" w:rsidRPr="000C2CFD">
        <w:rPr>
          <w:rFonts w:ascii="Courier New" w:hAnsi="Courier New" w:cs="Courier New"/>
          <w:sz w:val="22"/>
          <w:szCs w:val="22"/>
        </w:rPr>
        <w:t xml:space="preserve"> </w:t>
      </w:r>
      <w:r w:rsidR="0067455C" w:rsidRPr="000C2CFD">
        <w:rPr>
          <w:rFonts w:ascii="Courier New" w:hAnsi="Courier New" w:cs="Courier New"/>
          <w:sz w:val="22"/>
          <w:szCs w:val="22"/>
        </w:rPr>
        <w:t>l</w:t>
      </w:r>
      <w:r w:rsidR="00AB4F71" w:rsidRPr="000C2CFD">
        <w:rPr>
          <w:rFonts w:ascii="Courier New" w:hAnsi="Courier New" w:cs="Courier New"/>
          <w:sz w:val="22"/>
          <w:szCs w:val="22"/>
        </w:rPr>
        <w:t>a</w:t>
      </w:r>
      <w:r w:rsidR="0067455C" w:rsidRPr="000C2CFD">
        <w:rPr>
          <w:rFonts w:ascii="Courier New" w:hAnsi="Courier New" w:cs="Courier New"/>
          <w:sz w:val="22"/>
          <w:szCs w:val="22"/>
        </w:rPr>
        <w:t xml:space="preserve"> </w:t>
      </w:r>
      <w:r w:rsidR="00F05A63" w:rsidRPr="000C2CFD">
        <w:rPr>
          <w:rFonts w:ascii="Courier New" w:hAnsi="Courier New" w:cs="Courier New"/>
          <w:sz w:val="22"/>
          <w:szCs w:val="22"/>
        </w:rPr>
        <w:t>Inmobiliaria</w:t>
      </w:r>
      <w:r w:rsidR="0067455C" w:rsidRPr="000C2CFD">
        <w:rPr>
          <w:rFonts w:ascii="Courier New" w:hAnsi="Courier New" w:cs="Courier New"/>
          <w:sz w:val="22"/>
          <w:szCs w:val="22"/>
        </w:rPr>
        <w:t xml:space="preserve">. De producirse algún daño, su costo de reparación o indemnización será </w:t>
      </w:r>
      <w:r w:rsidR="00D8422C" w:rsidRPr="000C2CFD">
        <w:rPr>
          <w:rFonts w:ascii="Courier New" w:hAnsi="Courier New" w:cs="Courier New"/>
          <w:sz w:val="22"/>
          <w:szCs w:val="22"/>
        </w:rPr>
        <w:t xml:space="preserve">pagada </w:t>
      </w:r>
      <w:r w:rsidR="0067455C" w:rsidRPr="000C2CFD">
        <w:rPr>
          <w:rFonts w:ascii="Courier New" w:hAnsi="Courier New" w:cs="Courier New"/>
          <w:sz w:val="22"/>
          <w:szCs w:val="22"/>
        </w:rPr>
        <w:t>directamente por el Contratista o en caso contrario se retendrá dicha cantidad del Estado de Pago más próximo, de las garantías otorgadas o de las retenciones efectuadas, en el cúmulo de ellas.</w:t>
      </w:r>
    </w:p>
    <w:p w14:paraId="3C04D3C2"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p>
    <w:p w14:paraId="203C8216" w14:textId="5947767D"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El Contratista deberá contratar a su costa y mantener vigente durante toda la construcción de la </w:t>
      </w:r>
      <w:r w:rsidR="00163A37" w:rsidRPr="000C2CFD">
        <w:rPr>
          <w:rFonts w:ascii="Courier New" w:hAnsi="Courier New" w:cs="Courier New"/>
          <w:sz w:val="22"/>
          <w:szCs w:val="22"/>
        </w:rPr>
        <w:t>O</w:t>
      </w:r>
      <w:r w:rsidRPr="000C2CFD">
        <w:rPr>
          <w:rFonts w:ascii="Courier New" w:hAnsi="Courier New" w:cs="Courier New"/>
          <w:sz w:val="22"/>
          <w:szCs w:val="22"/>
        </w:rPr>
        <w:t>bra, a entera satisfacción de</w:t>
      </w:r>
      <w:r w:rsidR="00163A37" w:rsidRPr="000C2CFD">
        <w:rPr>
          <w:rFonts w:ascii="Courier New" w:hAnsi="Courier New" w:cs="Courier New"/>
          <w:sz w:val="22"/>
          <w:szCs w:val="22"/>
        </w:rPr>
        <w:t xml:space="preserve"> </w:t>
      </w:r>
      <w:r w:rsidRPr="000C2CFD">
        <w:rPr>
          <w:rFonts w:ascii="Courier New" w:hAnsi="Courier New" w:cs="Courier New"/>
          <w:sz w:val="22"/>
          <w:szCs w:val="22"/>
        </w:rPr>
        <w:t>l</w:t>
      </w:r>
      <w:r w:rsidR="00163A37" w:rsidRPr="000C2CFD">
        <w:rPr>
          <w:rFonts w:ascii="Courier New" w:hAnsi="Courier New" w:cs="Courier New"/>
          <w:sz w:val="22"/>
          <w:szCs w:val="22"/>
        </w:rPr>
        <w:t>a</w:t>
      </w:r>
      <w:r w:rsidRPr="000C2CFD">
        <w:rPr>
          <w:rFonts w:ascii="Courier New" w:hAnsi="Courier New" w:cs="Courier New"/>
          <w:sz w:val="22"/>
          <w:szCs w:val="22"/>
        </w:rPr>
        <w:t xml:space="preserve"> </w:t>
      </w:r>
      <w:r w:rsidR="00163A37" w:rsidRPr="000C2CFD">
        <w:rPr>
          <w:rFonts w:ascii="Courier New" w:hAnsi="Courier New" w:cs="Courier New"/>
          <w:sz w:val="22"/>
          <w:szCs w:val="22"/>
        </w:rPr>
        <w:t>Inmobiliaria</w:t>
      </w:r>
      <w:r w:rsidRPr="000C2CFD">
        <w:rPr>
          <w:rFonts w:ascii="Courier New" w:hAnsi="Courier New" w:cs="Courier New"/>
          <w:sz w:val="22"/>
          <w:szCs w:val="22"/>
        </w:rPr>
        <w:t xml:space="preserve">, dentro de los 10 días siguientes a la fecha de este Contrato, una póliza de seguro contra Todo Riesgo de Construcción y Montaje, incluyendo la Responsabilidad Civil con </w:t>
      </w:r>
      <w:r w:rsidRPr="000C2CFD">
        <w:rPr>
          <w:rFonts w:ascii="Courier New" w:hAnsi="Courier New" w:cs="Courier New"/>
          <w:sz w:val="22"/>
          <w:szCs w:val="22"/>
        </w:rPr>
        <w:lastRenderedPageBreak/>
        <w:t>cláusula de Responsabilidad Civil Patronal y Responsabilidad Civil a consecuencia de Incendio y Explosión, y un seguro de accidentes personales para la totalidad de los trab</w:t>
      </w:r>
      <w:r w:rsidR="00427252" w:rsidRPr="000C2CFD">
        <w:rPr>
          <w:rFonts w:ascii="Courier New" w:hAnsi="Courier New" w:cs="Courier New"/>
          <w:sz w:val="22"/>
          <w:szCs w:val="22"/>
        </w:rPr>
        <w:t>ajadores y personal de  la obra</w:t>
      </w:r>
      <w:r w:rsidRPr="000C2CFD">
        <w:rPr>
          <w:rFonts w:ascii="Courier New" w:hAnsi="Courier New" w:cs="Courier New"/>
          <w:sz w:val="22"/>
          <w:szCs w:val="22"/>
        </w:rPr>
        <w:t>.</w:t>
      </w:r>
    </w:p>
    <w:p w14:paraId="4C5739D8" w14:textId="77777777" w:rsidR="0006158A" w:rsidRPr="000C2CFD" w:rsidRDefault="0006158A" w:rsidP="000C2CFD">
      <w:pPr>
        <w:tabs>
          <w:tab w:val="left" w:pos="2820"/>
          <w:tab w:val="left" w:pos="3420"/>
        </w:tabs>
        <w:spacing w:line="360" w:lineRule="auto"/>
        <w:ind w:right="29"/>
        <w:jc w:val="both"/>
        <w:rPr>
          <w:rFonts w:ascii="Courier New" w:hAnsi="Courier New" w:cs="Courier New"/>
          <w:sz w:val="22"/>
          <w:szCs w:val="22"/>
        </w:rPr>
      </w:pPr>
    </w:p>
    <w:p w14:paraId="4952E19E"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No </w:t>
      </w:r>
      <w:r w:rsidR="00C8626A" w:rsidRPr="000C2CFD">
        <w:rPr>
          <w:rFonts w:ascii="Courier New" w:hAnsi="Courier New" w:cs="Courier New"/>
          <w:sz w:val="22"/>
          <w:szCs w:val="22"/>
        </w:rPr>
        <w:t>obstante,</w:t>
      </w:r>
      <w:r w:rsidRPr="000C2CFD">
        <w:rPr>
          <w:rFonts w:ascii="Courier New" w:hAnsi="Courier New" w:cs="Courier New"/>
          <w:sz w:val="22"/>
          <w:szCs w:val="22"/>
        </w:rPr>
        <w:t xml:space="preserve"> los seguros antes individualizados, </w:t>
      </w:r>
      <w:r w:rsidR="00C8626A" w:rsidRPr="000C2CFD">
        <w:rPr>
          <w:rFonts w:ascii="Courier New" w:hAnsi="Courier New" w:cs="Courier New"/>
          <w:sz w:val="22"/>
          <w:szCs w:val="22"/>
        </w:rPr>
        <w:t>el Contratista</w:t>
      </w:r>
      <w:r w:rsidRPr="000C2CFD">
        <w:rPr>
          <w:rFonts w:ascii="Courier New" w:hAnsi="Courier New" w:cs="Courier New"/>
          <w:sz w:val="22"/>
          <w:szCs w:val="22"/>
        </w:rPr>
        <w:t xml:space="preserve"> será responsable por todos los riesgos no asegurados y de sus propios bienes, incluso equipos y maquinarias, así como por la diferencia que pueda existir entre lo pagado por la compañía aseguradora y el valor total del daño producido por el siniestro.</w:t>
      </w:r>
    </w:p>
    <w:p w14:paraId="0BA6558D"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p>
    <w:p w14:paraId="072CABF6"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El Contratista no podrá, en ningún caso, ceder a terceros los derechos y obligaciones que para el mismo emanen de este contrato.</w:t>
      </w:r>
    </w:p>
    <w:p w14:paraId="57CDB683"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p>
    <w:p w14:paraId="09DF97A2"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La Subcontratación con terceros por el Contratista no supondrá relación jurídica o de cualquier otra clas</w:t>
      </w:r>
      <w:r w:rsidR="00AB4F71" w:rsidRPr="000C2CFD">
        <w:rPr>
          <w:rFonts w:ascii="Courier New" w:hAnsi="Courier New" w:cs="Courier New"/>
          <w:sz w:val="22"/>
          <w:szCs w:val="22"/>
        </w:rPr>
        <w:t xml:space="preserve">e entre los mismos y </w:t>
      </w:r>
      <w:r w:rsidRPr="000C2CFD">
        <w:rPr>
          <w:rFonts w:ascii="Courier New" w:hAnsi="Courier New" w:cs="Courier New"/>
          <w:sz w:val="22"/>
          <w:szCs w:val="22"/>
        </w:rPr>
        <w:t>l</w:t>
      </w:r>
      <w:r w:rsidR="00AB4F71" w:rsidRPr="000C2CFD">
        <w:rPr>
          <w:rFonts w:ascii="Courier New" w:hAnsi="Courier New" w:cs="Courier New"/>
          <w:sz w:val="22"/>
          <w:szCs w:val="22"/>
        </w:rPr>
        <w:t>a</w:t>
      </w:r>
      <w:r w:rsidRPr="000C2CFD">
        <w:rPr>
          <w:rFonts w:ascii="Courier New" w:hAnsi="Courier New" w:cs="Courier New"/>
          <w:sz w:val="22"/>
          <w:szCs w:val="22"/>
        </w:rPr>
        <w:t xml:space="preserve"> </w:t>
      </w:r>
      <w:r w:rsidR="00F05A63" w:rsidRPr="000C2CFD">
        <w:rPr>
          <w:rFonts w:ascii="Courier New" w:hAnsi="Courier New" w:cs="Courier New"/>
          <w:sz w:val="22"/>
          <w:szCs w:val="22"/>
        </w:rPr>
        <w:t>Inmobiliaria</w:t>
      </w:r>
      <w:r w:rsidRPr="000C2CFD">
        <w:rPr>
          <w:rFonts w:ascii="Courier New" w:hAnsi="Courier New" w:cs="Courier New"/>
          <w:sz w:val="22"/>
          <w:szCs w:val="22"/>
        </w:rPr>
        <w:t>, ni el traslado a dichos terceros de la responsabilidad plena del Contratista frente a</w:t>
      </w:r>
      <w:r w:rsidR="00AB4F71" w:rsidRPr="000C2CFD">
        <w:rPr>
          <w:rFonts w:ascii="Courier New" w:hAnsi="Courier New" w:cs="Courier New"/>
          <w:sz w:val="22"/>
          <w:szCs w:val="22"/>
        </w:rPr>
        <w:t xml:space="preserve"> </w:t>
      </w:r>
      <w:r w:rsidRPr="000C2CFD">
        <w:rPr>
          <w:rFonts w:ascii="Courier New" w:hAnsi="Courier New" w:cs="Courier New"/>
          <w:sz w:val="22"/>
          <w:szCs w:val="22"/>
        </w:rPr>
        <w:t>l</w:t>
      </w:r>
      <w:r w:rsidR="00AB4F71" w:rsidRPr="000C2CFD">
        <w:rPr>
          <w:rFonts w:ascii="Courier New" w:hAnsi="Courier New" w:cs="Courier New"/>
          <w:sz w:val="22"/>
          <w:szCs w:val="22"/>
        </w:rPr>
        <w:t>a</w:t>
      </w:r>
      <w:r w:rsidRPr="000C2CFD">
        <w:rPr>
          <w:rFonts w:ascii="Courier New" w:hAnsi="Courier New" w:cs="Courier New"/>
          <w:sz w:val="22"/>
          <w:szCs w:val="22"/>
        </w:rPr>
        <w:t xml:space="preserve"> </w:t>
      </w:r>
      <w:r w:rsidR="00F05A63" w:rsidRPr="000C2CFD">
        <w:rPr>
          <w:rFonts w:ascii="Courier New" w:hAnsi="Courier New" w:cs="Courier New"/>
          <w:sz w:val="22"/>
          <w:szCs w:val="22"/>
        </w:rPr>
        <w:t>Inmobiliaria</w:t>
      </w:r>
      <w:r w:rsidRPr="000C2CFD">
        <w:rPr>
          <w:rFonts w:ascii="Courier New" w:hAnsi="Courier New" w:cs="Courier New"/>
          <w:sz w:val="22"/>
          <w:szCs w:val="22"/>
        </w:rPr>
        <w:t>.</w:t>
      </w:r>
    </w:p>
    <w:p w14:paraId="61C8E5BC"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p>
    <w:p w14:paraId="73224CDD"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Igualmente se obliga al Contratista a no realizar subcontrato alguno con pacto de reserva de dominio o cualquier otro que puede privar a</w:t>
      </w:r>
      <w:r w:rsidR="00AB4F71" w:rsidRPr="000C2CFD">
        <w:rPr>
          <w:rFonts w:ascii="Courier New" w:hAnsi="Courier New" w:cs="Courier New"/>
          <w:sz w:val="22"/>
          <w:szCs w:val="22"/>
        </w:rPr>
        <w:t xml:space="preserve"> </w:t>
      </w:r>
      <w:r w:rsidRPr="000C2CFD">
        <w:rPr>
          <w:rFonts w:ascii="Courier New" w:hAnsi="Courier New" w:cs="Courier New"/>
          <w:sz w:val="22"/>
          <w:szCs w:val="22"/>
        </w:rPr>
        <w:t>l</w:t>
      </w:r>
      <w:r w:rsidR="00AB4F71" w:rsidRPr="000C2CFD">
        <w:rPr>
          <w:rFonts w:ascii="Courier New" w:hAnsi="Courier New" w:cs="Courier New"/>
          <w:sz w:val="22"/>
          <w:szCs w:val="22"/>
        </w:rPr>
        <w:t>a</w:t>
      </w:r>
      <w:r w:rsidRPr="000C2CFD">
        <w:rPr>
          <w:rFonts w:ascii="Courier New" w:hAnsi="Courier New" w:cs="Courier New"/>
          <w:sz w:val="22"/>
          <w:szCs w:val="22"/>
        </w:rPr>
        <w:t xml:space="preserve"> </w:t>
      </w:r>
      <w:r w:rsidR="00F05A63" w:rsidRPr="000C2CFD">
        <w:rPr>
          <w:rFonts w:ascii="Courier New" w:hAnsi="Courier New" w:cs="Courier New"/>
          <w:sz w:val="22"/>
          <w:szCs w:val="22"/>
        </w:rPr>
        <w:t>Inmobiliaria</w:t>
      </w:r>
      <w:r w:rsidRPr="000C2CFD">
        <w:rPr>
          <w:rFonts w:ascii="Courier New" w:hAnsi="Courier New" w:cs="Courier New"/>
          <w:sz w:val="22"/>
          <w:szCs w:val="22"/>
        </w:rPr>
        <w:t xml:space="preserve"> de los elementos o instalaciones de que se trate.</w:t>
      </w:r>
    </w:p>
    <w:p w14:paraId="05EBA5E3"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p>
    <w:p w14:paraId="3C47A2A6" w14:textId="77777777" w:rsidR="0067455C" w:rsidRPr="000C2CFD" w:rsidRDefault="0067455C" w:rsidP="000C2CFD">
      <w:pPr>
        <w:tabs>
          <w:tab w:val="left" w:pos="2820"/>
          <w:tab w:val="left" w:pos="342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Tampoco podrá el Contratista establecer derechos en favor de terceros con respecto al presente contrato, ni especialmente prendar los créditos que para él emanan del mismo.</w:t>
      </w:r>
    </w:p>
    <w:p w14:paraId="23378217" w14:textId="77777777" w:rsidR="00D1798E" w:rsidRPr="000C2CFD" w:rsidRDefault="00D1798E" w:rsidP="000C2CFD">
      <w:pPr>
        <w:tabs>
          <w:tab w:val="left" w:pos="2820"/>
          <w:tab w:val="left" w:pos="3420"/>
        </w:tabs>
        <w:spacing w:line="360" w:lineRule="auto"/>
        <w:ind w:right="29"/>
        <w:jc w:val="both"/>
        <w:rPr>
          <w:rFonts w:ascii="Courier New" w:hAnsi="Courier New" w:cs="Courier New"/>
          <w:sz w:val="22"/>
          <w:szCs w:val="22"/>
        </w:rPr>
      </w:pPr>
    </w:p>
    <w:p w14:paraId="23866048" w14:textId="259975CC" w:rsidR="00D16C46" w:rsidRPr="000C2CFD" w:rsidRDefault="00D16C46" w:rsidP="000C2CFD">
      <w:pPr>
        <w:spacing w:line="360" w:lineRule="auto"/>
        <w:jc w:val="both"/>
        <w:rPr>
          <w:rFonts w:ascii="Courier New" w:hAnsi="Courier New" w:cs="Courier New"/>
          <w:sz w:val="22"/>
          <w:szCs w:val="22"/>
        </w:rPr>
      </w:pPr>
      <w:r w:rsidRPr="000C2CFD">
        <w:rPr>
          <w:rFonts w:ascii="Courier New" w:hAnsi="Courier New" w:cs="Courier New"/>
          <w:b/>
          <w:sz w:val="22"/>
          <w:szCs w:val="22"/>
          <w:u w:val="single"/>
        </w:rPr>
        <w:t>DECIMO TERCERO:</w:t>
      </w:r>
      <w:r w:rsidR="00E75D34" w:rsidRPr="000C2CFD">
        <w:rPr>
          <w:rFonts w:ascii="Courier New" w:hAnsi="Courier New" w:cs="Courier New"/>
          <w:sz w:val="22"/>
          <w:szCs w:val="22"/>
        </w:rPr>
        <w:t xml:space="preserve"> S</w:t>
      </w:r>
      <w:r w:rsidRPr="000C2CFD">
        <w:rPr>
          <w:rFonts w:ascii="Courier New" w:hAnsi="Courier New" w:cs="Courier New"/>
          <w:sz w:val="22"/>
          <w:szCs w:val="22"/>
        </w:rPr>
        <w:t xml:space="preserve">erá de cargo exclusivo del </w:t>
      </w:r>
      <w:r w:rsidR="00373D69" w:rsidRPr="000C2CFD">
        <w:rPr>
          <w:rFonts w:ascii="Courier New" w:hAnsi="Courier New" w:cs="Courier New"/>
          <w:sz w:val="22"/>
          <w:szCs w:val="22"/>
        </w:rPr>
        <w:t>C</w:t>
      </w:r>
      <w:r w:rsidRPr="000C2CFD">
        <w:rPr>
          <w:rFonts w:ascii="Courier New" w:hAnsi="Courier New" w:cs="Courier New"/>
          <w:sz w:val="22"/>
          <w:szCs w:val="22"/>
        </w:rPr>
        <w:t>ontratista la responsabilidad</w:t>
      </w:r>
      <w:r w:rsidR="00E75D34" w:rsidRPr="000C2CFD">
        <w:rPr>
          <w:rFonts w:ascii="Courier New" w:hAnsi="Courier New" w:cs="Courier New"/>
          <w:sz w:val="22"/>
          <w:szCs w:val="22"/>
        </w:rPr>
        <w:t xml:space="preserve"> por cumplimento de la legislación laboral y de seguridad respecto de sus trabajadores</w:t>
      </w:r>
      <w:r w:rsidRPr="000C2CFD">
        <w:rPr>
          <w:rFonts w:ascii="Courier New" w:hAnsi="Courier New" w:cs="Courier New"/>
          <w:sz w:val="22"/>
          <w:szCs w:val="22"/>
        </w:rPr>
        <w:t xml:space="preserve"> y de los subcontratistas, instaladores o terceros, por lo tanto, será responsable de todo riesgo o daño que pudiere producirse con motivo o con ocasión del presente contrato, como asimismo, de toda obligación de orden legal, contractual o extracontractual, incluyendo la retención de </w:t>
      </w:r>
      <w:r w:rsidRPr="000C2CFD">
        <w:rPr>
          <w:rFonts w:ascii="Courier New" w:hAnsi="Courier New" w:cs="Courier New"/>
          <w:sz w:val="22"/>
          <w:szCs w:val="22"/>
        </w:rPr>
        <w:lastRenderedPageBreak/>
        <w:t>impuesto a la renta sobre remuneraciones, el pago de toda clase de impuestos y el pago de las obliga</w:t>
      </w:r>
      <w:r w:rsidR="00E75D34" w:rsidRPr="000C2CFD">
        <w:rPr>
          <w:rFonts w:ascii="Courier New" w:hAnsi="Courier New" w:cs="Courier New"/>
          <w:sz w:val="22"/>
          <w:szCs w:val="22"/>
        </w:rPr>
        <w:t>ciones impuestas por las leyes laborales</w:t>
      </w:r>
      <w:r w:rsidRPr="000C2CFD">
        <w:rPr>
          <w:rFonts w:ascii="Courier New" w:hAnsi="Courier New" w:cs="Courier New"/>
          <w:sz w:val="22"/>
          <w:szCs w:val="22"/>
        </w:rPr>
        <w:t xml:space="preserve"> correspondientes. </w:t>
      </w:r>
    </w:p>
    <w:p w14:paraId="75287F46" w14:textId="77777777" w:rsidR="00D16C46" w:rsidRPr="000C2CFD" w:rsidRDefault="00D16C46" w:rsidP="000C2CFD">
      <w:pPr>
        <w:spacing w:line="360" w:lineRule="auto"/>
        <w:jc w:val="both"/>
        <w:rPr>
          <w:rFonts w:ascii="Courier New" w:hAnsi="Courier New" w:cs="Courier New"/>
          <w:sz w:val="22"/>
          <w:szCs w:val="22"/>
        </w:rPr>
      </w:pPr>
    </w:p>
    <w:p w14:paraId="2DA78775" w14:textId="10238A14" w:rsidR="00D16C46" w:rsidRPr="000C2CFD" w:rsidRDefault="00D16C46" w:rsidP="000C2CFD">
      <w:pPr>
        <w:spacing w:line="360" w:lineRule="auto"/>
        <w:jc w:val="both"/>
        <w:rPr>
          <w:rFonts w:ascii="Courier New" w:hAnsi="Courier New" w:cs="Courier New"/>
          <w:sz w:val="22"/>
          <w:szCs w:val="22"/>
        </w:rPr>
      </w:pPr>
      <w:r w:rsidRPr="000C2CFD">
        <w:rPr>
          <w:rFonts w:ascii="Courier New" w:hAnsi="Courier New" w:cs="Courier New"/>
          <w:sz w:val="22"/>
          <w:szCs w:val="22"/>
        </w:rPr>
        <w:t xml:space="preserve">Si por cualquier causa derivada de la prestación de los servicios del </w:t>
      </w:r>
      <w:r w:rsidR="00373D69" w:rsidRPr="000C2CFD">
        <w:rPr>
          <w:rFonts w:ascii="Courier New" w:hAnsi="Courier New" w:cs="Courier New"/>
          <w:sz w:val="22"/>
          <w:szCs w:val="22"/>
        </w:rPr>
        <w:t>C</w:t>
      </w:r>
      <w:r w:rsidRPr="000C2CFD">
        <w:rPr>
          <w:rFonts w:ascii="Courier New" w:hAnsi="Courier New" w:cs="Courier New"/>
          <w:sz w:val="22"/>
          <w:szCs w:val="22"/>
        </w:rPr>
        <w:t>ontra</w:t>
      </w:r>
      <w:r w:rsidR="00427252" w:rsidRPr="000C2CFD">
        <w:rPr>
          <w:rFonts w:ascii="Courier New" w:hAnsi="Courier New" w:cs="Courier New"/>
          <w:sz w:val="22"/>
          <w:szCs w:val="22"/>
        </w:rPr>
        <w:t>tista en la obra, la Inmobiliaria</w:t>
      </w:r>
      <w:r w:rsidRPr="000C2CFD">
        <w:rPr>
          <w:rFonts w:ascii="Courier New" w:hAnsi="Courier New" w:cs="Courier New"/>
          <w:sz w:val="22"/>
          <w:szCs w:val="22"/>
        </w:rPr>
        <w:t xml:space="preserve"> o alguno de sus representantes tuviere que desembolsar alguna cantidad de dinero y/o experimentará algún daño o perjuicio patrimonial o extrapatrimonial, derivados de reclamos o demandas de cualquier naturaleza interpuestas por trabajadores o ex – trabajadores del </w:t>
      </w:r>
      <w:r w:rsidR="00373D69" w:rsidRPr="000C2CFD">
        <w:rPr>
          <w:rFonts w:ascii="Courier New" w:hAnsi="Courier New" w:cs="Courier New"/>
          <w:sz w:val="22"/>
          <w:szCs w:val="22"/>
        </w:rPr>
        <w:t>C</w:t>
      </w:r>
      <w:r w:rsidRPr="000C2CFD">
        <w:rPr>
          <w:rFonts w:ascii="Courier New" w:hAnsi="Courier New" w:cs="Courier New"/>
          <w:sz w:val="22"/>
          <w:szCs w:val="22"/>
        </w:rPr>
        <w:t xml:space="preserve">ontratista o de subcontratistas o terceras personas, incluidos los herederos de todos ellos; o en razón de multas o sanciones administrativas impuestas por entidades fiscalizadoras, el </w:t>
      </w:r>
      <w:r w:rsidR="00373D69" w:rsidRPr="000C2CFD">
        <w:rPr>
          <w:rFonts w:ascii="Courier New" w:hAnsi="Courier New" w:cs="Courier New"/>
          <w:sz w:val="22"/>
          <w:szCs w:val="22"/>
        </w:rPr>
        <w:t>C</w:t>
      </w:r>
      <w:r w:rsidRPr="000C2CFD">
        <w:rPr>
          <w:rFonts w:ascii="Courier New" w:hAnsi="Courier New" w:cs="Courier New"/>
          <w:sz w:val="22"/>
          <w:szCs w:val="22"/>
        </w:rPr>
        <w:t>ontratista estará obligado a indemnizar íntegramente de tales d</w:t>
      </w:r>
      <w:r w:rsidR="00427252" w:rsidRPr="000C2CFD">
        <w:rPr>
          <w:rFonts w:ascii="Courier New" w:hAnsi="Courier New" w:cs="Courier New"/>
          <w:sz w:val="22"/>
          <w:szCs w:val="22"/>
        </w:rPr>
        <w:t>años o perjuicios a la Inmobiliaria, para lo cual la Inmobiliaria estará facultada</w:t>
      </w:r>
      <w:r w:rsidRPr="000C2CFD">
        <w:rPr>
          <w:rFonts w:ascii="Courier New" w:hAnsi="Courier New" w:cs="Courier New"/>
          <w:sz w:val="22"/>
          <w:szCs w:val="22"/>
        </w:rPr>
        <w:t xml:space="preserve"> para compensar dichos valores con cualquier suma que con motivo del presente contrato adeude o pudiera llegarle a adeudar al </w:t>
      </w:r>
      <w:r w:rsidR="00373D69" w:rsidRPr="000C2CFD">
        <w:rPr>
          <w:rFonts w:ascii="Courier New" w:hAnsi="Courier New" w:cs="Courier New"/>
          <w:sz w:val="22"/>
          <w:szCs w:val="22"/>
        </w:rPr>
        <w:t>C</w:t>
      </w:r>
      <w:r w:rsidRPr="000C2CFD">
        <w:rPr>
          <w:rFonts w:ascii="Courier New" w:hAnsi="Courier New" w:cs="Courier New"/>
          <w:sz w:val="22"/>
          <w:szCs w:val="22"/>
        </w:rPr>
        <w:t xml:space="preserve">ontratista o bien, para cobrarlos directamente a éste último o hacer efectivas las garantías pactadas. </w:t>
      </w:r>
      <w:r w:rsidR="00EA7D7A" w:rsidRPr="000C2CFD">
        <w:rPr>
          <w:rFonts w:ascii="Courier New" w:hAnsi="Courier New" w:cs="Courier New"/>
          <w:sz w:val="22"/>
          <w:szCs w:val="22"/>
        </w:rPr>
        <w:t>En caso de que</w:t>
      </w:r>
      <w:r w:rsidRPr="000C2CFD">
        <w:rPr>
          <w:rFonts w:ascii="Courier New" w:hAnsi="Courier New" w:cs="Courier New"/>
          <w:sz w:val="22"/>
          <w:szCs w:val="22"/>
        </w:rPr>
        <w:t xml:space="preserve"> se produzca alguna de estas situacio</w:t>
      </w:r>
      <w:r w:rsidR="00427252" w:rsidRPr="000C2CFD">
        <w:rPr>
          <w:rFonts w:ascii="Courier New" w:hAnsi="Courier New" w:cs="Courier New"/>
          <w:sz w:val="22"/>
          <w:szCs w:val="22"/>
        </w:rPr>
        <w:t xml:space="preserve">nes, el </w:t>
      </w:r>
      <w:r w:rsidR="00373D69" w:rsidRPr="000C2CFD">
        <w:rPr>
          <w:rFonts w:ascii="Courier New" w:hAnsi="Courier New" w:cs="Courier New"/>
          <w:sz w:val="22"/>
          <w:szCs w:val="22"/>
        </w:rPr>
        <w:t>C</w:t>
      </w:r>
      <w:r w:rsidR="00427252" w:rsidRPr="000C2CFD">
        <w:rPr>
          <w:rFonts w:ascii="Courier New" w:hAnsi="Courier New" w:cs="Courier New"/>
          <w:sz w:val="22"/>
          <w:szCs w:val="22"/>
        </w:rPr>
        <w:t xml:space="preserve">ontratista, </w:t>
      </w:r>
      <w:proofErr w:type="gramStart"/>
      <w:r w:rsidR="00427252" w:rsidRPr="000C2CFD">
        <w:rPr>
          <w:rFonts w:ascii="Courier New" w:hAnsi="Courier New" w:cs="Courier New"/>
          <w:sz w:val="22"/>
          <w:szCs w:val="22"/>
        </w:rPr>
        <w:t>dará aviso</w:t>
      </w:r>
      <w:proofErr w:type="gramEnd"/>
      <w:r w:rsidR="00427252" w:rsidRPr="000C2CFD">
        <w:rPr>
          <w:rFonts w:ascii="Courier New" w:hAnsi="Courier New" w:cs="Courier New"/>
          <w:sz w:val="22"/>
          <w:szCs w:val="22"/>
        </w:rPr>
        <w:t xml:space="preserve"> </w:t>
      </w:r>
      <w:r w:rsidRPr="000C2CFD">
        <w:rPr>
          <w:rFonts w:ascii="Courier New" w:hAnsi="Courier New" w:cs="Courier New"/>
          <w:sz w:val="22"/>
          <w:szCs w:val="22"/>
        </w:rPr>
        <w:t>a</w:t>
      </w:r>
      <w:r w:rsidR="004E1B35" w:rsidRPr="000C2CFD">
        <w:rPr>
          <w:rFonts w:ascii="Courier New" w:hAnsi="Courier New" w:cs="Courier New"/>
          <w:sz w:val="22"/>
          <w:szCs w:val="22"/>
        </w:rPr>
        <w:t xml:space="preserve"> la </w:t>
      </w:r>
      <w:r w:rsidR="00427252" w:rsidRPr="000C2CFD">
        <w:rPr>
          <w:rFonts w:ascii="Courier New" w:hAnsi="Courier New" w:cs="Courier New"/>
          <w:sz w:val="22"/>
          <w:szCs w:val="22"/>
        </w:rPr>
        <w:t>Inmobiliaria a fin de que esta</w:t>
      </w:r>
      <w:r w:rsidRPr="000C2CFD">
        <w:rPr>
          <w:rFonts w:ascii="Courier New" w:hAnsi="Courier New" w:cs="Courier New"/>
          <w:sz w:val="22"/>
          <w:szCs w:val="22"/>
        </w:rPr>
        <w:t xml:space="preserve"> tenga la oportunidad de evitar mayores perjuicios.</w:t>
      </w:r>
    </w:p>
    <w:p w14:paraId="0F04640E" w14:textId="77777777" w:rsidR="00D16C46" w:rsidRPr="000C2CFD" w:rsidRDefault="00D16C46" w:rsidP="000C2CFD">
      <w:pPr>
        <w:spacing w:line="360" w:lineRule="auto"/>
        <w:jc w:val="both"/>
        <w:rPr>
          <w:rFonts w:ascii="Courier New" w:hAnsi="Courier New" w:cs="Courier New"/>
          <w:sz w:val="22"/>
          <w:szCs w:val="22"/>
        </w:rPr>
      </w:pPr>
    </w:p>
    <w:p w14:paraId="367F2AAE" w14:textId="240B1018" w:rsidR="00D16C46" w:rsidRPr="000C2CFD" w:rsidRDefault="00427252" w:rsidP="000C2CFD">
      <w:pPr>
        <w:spacing w:line="360" w:lineRule="auto"/>
        <w:jc w:val="both"/>
        <w:rPr>
          <w:rFonts w:ascii="Courier New" w:hAnsi="Courier New" w:cs="Courier New"/>
          <w:sz w:val="22"/>
          <w:szCs w:val="22"/>
        </w:rPr>
      </w:pPr>
      <w:r w:rsidRPr="000C2CFD">
        <w:rPr>
          <w:rFonts w:ascii="Courier New" w:hAnsi="Courier New" w:cs="Courier New"/>
          <w:sz w:val="22"/>
          <w:szCs w:val="22"/>
        </w:rPr>
        <w:t>Si la Inmobiliaria</w:t>
      </w:r>
      <w:r w:rsidR="00214D1A" w:rsidRPr="000C2CFD">
        <w:rPr>
          <w:rFonts w:ascii="Courier New" w:hAnsi="Courier New" w:cs="Courier New"/>
          <w:sz w:val="22"/>
          <w:szCs w:val="22"/>
        </w:rPr>
        <w:t xml:space="preserve"> fuese demandada</w:t>
      </w:r>
      <w:r w:rsidR="00D16C46" w:rsidRPr="000C2CFD">
        <w:rPr>
          <w:rFonts w:ascii="Courier New" w:hAnsi="Courier New" w:cs="Courier New"/>
          <w:sz w:val="22"/>
          <w:szCs w:val="22"/>
        </w:rPr>
        <w:t xml:space="preserve"> en juicio laboral por algún trabajador o ex – trabajador del </w:t>
      </w:r>
      <w:r w:rsidR="00373D69" w:rsidRPr="000C2CFD">
        <w:rPr>
          <w:rFonts w:ascii="Courier New" w:hAnsi="Courier New" w:cs="Courier New"/>
          <w:sz w:val="22"/>
          <w:szCs w:val="22"/>
        </w:rPr>
        <w:t>C</w:t>
      </w:r>
      <w:r w:rsidR="00D16C46" w:rsidRPr="000C2CFD">
        <w:rPr>
          <w:rFonts w:ascii="Courier New" w:hAnsi="Courier New" w:cs="Courier New"/>
          <w:sz w:val="22"/>
          <w:szCs w:val="22"/>
        </w:rPr>
        <w:t xml:space="preserve">ontratista o subcontratista, </w:t>
      </w:r>
      <w:r w:rsidR="00EA7D7A" w:rsidRPr="000C2CFD">
        <w:rPr>
          <w:rFonts w:ascii="Courier New" w:hAnsi="Courier New" w:cs="Courier New"/>
          <w:sz w:val="22"/>
          <w:szCs w:val="22"/>
        </w:rPr>
        <w:t>debido a</w:t>
      </w:r>
      <w:r w:rsidR="00D16C46" w:rsidRPr="000C2CFD">
        <w:rPr>
          <w:rFonts w:ascii="Courier New" w:hAnsi="Courier New" w:cs="Courier New"/>
          <w:sz w:val="22"/>
          <w:szCs w:val="22"/>
        </w:rPr>
        <w:t xml:space="preserve"> incumplimiento de las obligaciones laborales y/o previsionales de dar del </w:t>
      </w:r>
      <w:r w:rsidR="00373D69" w:rsidRPr="000C2CFD">
        <w:rPr>
          <w:rFonts w:ascii="Courier New" w:hAnsi="Courier New" w:cs="Courier New"/>
          <w:sz w:val="22"/>
          <w:szCs w:val="22"/>
        </w:rPr>
        <w:t>C</w:t>
      </w:r>
      <w:r w:rsidR="00D16C46" w:rsidRPr="000C2CFD">
        <w:rPr>
          <w:rFonts w:ascii="Courier New" w:hAnsi="Courier New" w:cs="Courier New"/>
          <w:sz w:val="22"/>
          <w:szCs w:val="22"/>
        </w:rPr>
        <w:t xml:space="preserve">ontratista o de uno de sus subcontratistas, sean estas contractuales o legales, </w:t>
      </w:r>
      <w:r w:rsidR="00214D1A" w:rsidRPr="000C2CFD">
        <w:rPr>
          <w:rFonts w:ascii="Courier New" w:hAnsi="Courier New" w:cs="Courier New"/>
          <w:sz w:val="22"/>
          <w:szCs w:val="22"/>
        </w:rPr>
        <w:t xml:space="preserve">la Inmobiliaria </w:t>
      </w:r>
      <w:r w:rsidR="00D16C46" w:rsidRPr="000C2CFD">
        <w:rPr>
          <w:rFonts w:ascii="Courier New" w:hAnsi="Courier New" w:cs="Courier New"/>
          <w:sz w:val="22"/>
          <w:szCs w:val="22"/>
        </w:rPr>
        <w:t xml:space="preserve">procederá a comunicar esta situación al </w:t>
      </w:r>
      <w:r w:rsidR="00373D69" w:rsidRPr="000C2CFD">
        <w:rPr>
          <w:rFonts w:ascii="Courier New" w:hAnsi="Courier New" w:cs="Courier New"/>
          <w:sz w:val="22"/>
          <w:szCs w:val="22"/>
        </w:rPr>
        <w:t>C</w:t>
      </w:r>
      <w:r w:rsidR="00D16C46" w:rsidRPr="000C2CFD">
        <w:rPr>
          <w:rFonts w:ascii="Courier New" w:hAnsi="Courier New" w:cs="Courier New"/>
          <w:sz w:val="22"/>
          <w:szCs w:val="22"/>
        </w:rPr>
        <w:t xml:space="preserve">ontratista o subcontratista. Se entenderá que son de cargo del </w:t>
      </w:r>
      <w:r w:rsidR="00373D69" w:rsidRPr="000C2CFD">
        <w:rPr>
          <w:rFonts w:ascii="Courier New" w:hAnsi="Courier New" w:cs="Courier New"/>
          <w:sz w:val="22"/>
          <w:szCs w:val="22"/>
        </w:rPr>
        <w:t>C</w:t>
      </w:r>
      <w:r w:rsidR="00D16C46" w:rsidRPr="000C2CFD">
        <w:rPr>
          <w:rFonts w:ascii="Courier New" w:hAnsi="Courier New" w:cs="Courier New"/>
          <w:sz w:val="22"/>
          <w:szCs w:val="22"/>
        </w:rPr>
        <w:t xml:space="preserve">ontratista o subcontratista las costas de los juicios antes mencionados y los honorarios que procedan. Todas las sumas pagadas por </w:t>
      </w:r>
      <w:r w:rsidR="00214D1A" w:rsidRPr="000C2CFD">
        <w:rPr>
          <w:rFonts w:ascii="Courier New" w:hAnsi="Courier New" w:cs="Courier New"/>
          <w:sz w:val="22"/>
          <w:szCs w:val="22"/>
        </w:rPr>
        <w:t xml:space="preserve">la Inmobiliaria </w:t>
      </w:r>
      <w:r w:rsidR="00D16C46" w:rsidRPr="000C2CFD">
        <w:rPr>
          <w:rFonts w:ascii="Courier New" w:hAnsi="Courier New" w:cs="Courier New"/>
          <w:sz w:val="22"/>
          <w:szCs w:val="22"/>
        </w:rPr>
        <w:t xml:space="preserve">en virtud de sentencias definitivas, sentencias definitivas firmes, incluyendo los gastos de honorarios de abogados y las sumas pagadas en virtud de acuerdos judiciales o </w:t>
      </w:r>
      <w:r w:rsidR="00D16C46" w:rsidRPr="000C2CFD">
        <w:rPr>
          <w:rFonts w:ascii="Courier New" w:hAnsi="Courier New" w:cs="Courier New"/>
          <w:sz w:val="22"/>
          <w:szCs w:val="22"/>
        </w:rPr>
        <w:lastRenderedPageBreak/>
        <w:t>extrajudiciales, derivadas de un juicio laboral en que se pretenda hacer valer la responsabilidad solidaria o subsidiaria</w:t>
      </w:r>
      <w:r w:rsidR="00214D1A" w:rsidRPr="000C2CFD">
        <w:rPr>
          <w:rFonts w:ascii="Courier New" w:hAnsi="Courier New" w:cs="Courier New"/>
          <w:sz w:val="22"/>
          <w:szCs w:val="22"/>
        </w:rPr>
        <w:t xml:space="preserve"> de la Inmobiliaria </w:t>
      </w:r>
      <w:r w:rsidR="00D16C46" w:rsidRPr="000C2CFD">
        <w:rPr>
          <w:rFonts w:ascii="Courier New" w:hAnsi="Courier New" w:cs="Courier New"/>
          <w:sz w:val="22"/>
          <w:szCs w:val="22"/>
        </w:rPr>
        <w:t xml:space="preserve">, deberán serle reembolsadas por el </w:t>
      </w:r>
      <w:r w:rsidR="00373D69" w:rsidRPr="000C2CFD">
        <w:rPr>
          <w:rFonts w:ascii="Courier New" w:hAnsi="Courier New" w:cs="Courier New"/>
          <w:sz w:val="22"/>
          <w:szCs w:val="22"/>
        </w:rPr>
        <w:t>C</w:t>
      </w:r>
      <w:r w:rsidR="00D16C46" w:rsidRPr="000C2CFD">
        <w:rPr>
          <w:rFonts w:ascii="Courier New" w:hAnsi="Courier New" w:cs="Courier New"/>
          <w:sz w:val="22"/>
          <w:szCs w:val="22"/>
        </w:rPr>
        <w:t xml:space="preserve">ontratista o subcontratista dentro del plazo de diez días hábiles, contados desde el momento en que </w:t>
      </w:r>
      <w:r w:rsidR="00214D1A" w:rsidRPr="000C2CFD">
        <w:rPr>
          <w:rFonts w:ascii="Courier New" w:hAnsi="Courier New" w:cs="Courier New"/>
          <w:sz w:val="22"/>
          <w:szCs w:val="22"/>
        </w:rPr>
        <w:t xml:space="preserve">la Inmobiliaria </w:t>
      </w:r>
      <w:r w:rsidR="00D16C46" w:rsidRPr="000C2CFD">
        <w:rPr>
          <w:rFonts w:ascii="Courier New" w:hAnsi="Courier New" w:cs="Courier New"/>
          <w:sz w:val="22"/>
          <w:szCs w:val="22"/>
        </w:rPr>
        <w:t xml:space="preserve">lo requiera por escrito, sin perjuicio que desde ya, el </w:t>
      </w:r>
      <w:r w:rsidR="00373D69" w:rsidRPr="000C2CFD">
        <w:rPr>
          <w:rFonts w:ascii="Courier New" w:hAnsi="Courier New" w:cs="Courier New"/>
          <w:sz w:val="22"/>
          <w:szCs w:val="22"/>
        </w:rPr>
        <w:t>C</w:t>
      </w:r>
      <w:r w:rsidR="00D16C46" w:rsidRPr="000C2CFD">
        <w:rPr>
          <w:rFonts w:ascii="Courier New" w:hAnsi="Courier New" w:cs="Courier New"/>
          <w:sz w:val="22"/>
          <w:szCs w:val="22"/>
        </w:rPr>
        <w:t>ontratista autoriza a</w:t>
      </w:r>
      <w:r w:rsidR="00214D1A" w:rsidRPr="000C2CFD">
        <w:rPr>
          <w:rFonts w:ascii="Courier New" w:hAnsi="Courier New" w:cs="Courier New"/>
          <w:sz w:val="22"/>
          <w:szCs w:val="22"/>
        </w:rPr>
        <w:t xml:space="preserve"> </w:t>
      </w:r>
      <w:r w:rsidR="00D16C46" w:rsidRPr="000C2CFD">
        <w:rPr>
          <w:rFonts w:ascii="Courier New" w:hAnsi="Courier New" w:cs="Courier New"/>
          <w:sz w:val="22"/>
          <w:szCs w:val="22"/>
        </w:rPr>
        <w:t>l</w:t>
      </w:r>
      <w:r w:rsidR="00214D1A" w:rsidRPr="000C2CFD">
        <w:rPr>
          <w:rFonts w:ascii="Courier New" w:hAnsi="Courier New" w:cs="Courier New"/>
          <w:sz w:val="22"/>
          <w:szCs w:val="22"/>
        </w:rPr>
        <w:t>a</w:t>
      </w:r>
      <w:r w:rsidR="00D16C46" w:rsidRPr="000C2CFD">
        <w:rPr>
          <w:rFonts w:ascii="Courier New" w:hAnsi="Courier New" w:cs="Courier New"/>
          <w:sz w:val="22"/>
          <w:szCs w:val="22"/>
        </w:rPr>
        <w:t xml:space="preserve"> </w:t>
      </w:r>
      <w:r w:rsidR="00214D1A" w:rsidRPr="000C2CFD">
        <w:rPr>
          <w:rFonts w:ascii="Courier New" w:hAnsi="Courier New" w:cs="Courier New"/>
          <w:sz w:val="22"/>
          <w:szCs w:val="22"/>
        </w:rPr>
        <w:t xml:space="preserve">Inmobiliaria </w:t>
      </w:r>
      <w:r w:rsidR="00D16C46" w:rsidRPr="000C2CFD">
        <w:rPr>
          <w:rFonts w:ascii="Courier New" w:hAnsi="Courier New" w:cs="Courier New"/>
          <w:sz w:val="22"/>
          <w:szCs w:val="22"/>
        </w:rPr>
        <w:t xml:space="preserve">para compensar dichos valores con cualquier suma que con motivo del presente contrato el </w:t>
      </w:r>
      <w:r w:rsidR="00260F62" w:rsidRPr="000C2CFD">
        <w:rPr>
          <w:rFonts w:ascii="Courier New" w:hAnsi="Courier New" w:cs="Courier New"/>
          <w:sz w:val="22"/>
          <w:szCs w:val="22"/>
        </w:rPr>
        <w:t>C</w:t>
      </w:r>
      <w:r w:rsidR="00D16C46" w:rsidRPr="000C2CFD">
        <w:rPr>
          <w:rFonts w:ascii="Courier New" w:hAnsi="Courier New" w:cs="Courier New"/>
          <w:sz w:val="22"/>
          <w:szCs w:val="22"/>
        </w:rPr>
        <w:t xml:space="preserve">ontratista le adeude o pudiera llegar a adeudarle, e incluso hacer efectivas las garantías pactadas. En este mismo caso, y a su elección, podrá retener de lo que pueda adeudar al </w:t>
      </w:r>
      <w:r w:rsidR="00260F62" w:rsidRPr="000C2CFD">
        <w:rPr>
          <w:rFonts w:ascii="Courier New" w:hAnsi="Courier New" w:cs="Courier New"/>
          <w:sz w:val="22"/>
          <w:szCs w:val="22"/>
        </w:rPr>
        <w:t>C</w:t>
      </w:r>
      <w:r w:rsidR="00D16C46" w:rsidRPr="000C2CFD">
        <w:rPr>
          <w:rFonts w:ascii="Courier New" w:hAnsi="Courier New" w:cs="Courier New"/>
          <w:sz w:val="22"/>
          <w:szCs w:val="22"/>
        </w:rPr>
        <w:t xml:space="preserve">ontratista hasta el monto total de lo demandado, pudiendo luego compensar en ellas todas las sumas de dinero, incluidas las costas y el monto a que fuere condenada por la responsabilidad legal solidaria o subsidiaria que pudiere tener respecto de las obligaciones laborales y previsionales de dar o el monto que tuviere que pagar por concepto de acuerdo judicial o extrajudicial. Las sumas retenidas no devengarán ni reajuste ni intereses a favor del </w:t>
      </w:r>
      <w:r w:rsidR="00260F62" w:rsidRPr="000C2CFD">
        <w:rPr>
          <w:rFonts w:ascii="Courier New" w:hAnsi="Courier New" w:cs="Courier New"/>
          <w:sz w:val="22"/>
          <w:szCs w:val="22"/>
        </w:rPr>
        <w:t>C</w:t>
      </w:r>
      <w:r w:rsidR="00D16C46" w:rsidRPr="000C2CFD">
        <w:rPr>
          <w:rFonts w:ascii="Courier New" w:hAnsi="Courier New" w:cs="Courier New"/>
          <w:sz w:val="22"/>
          <w:szCs w:val="22"/>
        </w:rPr>
        <w:t xml:space="preserve">ontratista. </w:t>
      </w:r>
    </w:p>
    <w:p w14:paraId="47951486" w14:textId="77777777" w:rsidR="00D16C46" w:rsidRPr="000C2CFD" w:rsidRDefault="00D16C46" w:rsidP="000C2CFD">
      <w:pPr>
        <w:spacing w:line="360" w:lineRule="auto"/>
        <w:jc w:val="both"/>
        <w:rPr>
          <w:rFonts w:ascii="Courier New" w:hAnsi="Courier New" w:cs="Courier New"/>
          <w:sz w:val="22"/>
          <w:szCs w:val="22"/>
        </w:rPr>
      </w:pPr>
    </w:p>
    <w:p w14:paraId="3D41452D" w14:textId="43431646" w:rsidR="00F344D4" w:rsidRPr="000C2CFD" w:rsidRDefault="00D1798E" w:rsidP="000C2CFD">
      <w:pPr>
        <w:spacing w:line="360" w:lineRule="auto"/>
        <w:jc w:val="both"/>
        <w:rPr>
          <w:rFonts w:ascii="Courier New" w:hAnsi="Courier New" w:cs="Courier New"/>
          <w:sz w:val="22"/>
          <w:szCs w:val="22"/>
        </w:rPr>
      </w:pPr>
      <w:r w:rsidRPr="000C2CFD">
        <w:rPr>
          <w:rFonts w:ascii="Courier New" w:hAnsi="Courier New" w:cs="Courier New"/>
          <w:b/>
          <w:caps/>
          <w:sz w:val="22"/>
          <w:szCs w:val="22"/>
          <w:u w:val="single"/>
        </w:rPr>
        <w:t xml:space="preserve">DECIMO </w:t>
      </w:r>
      <w:r w:rsidR="00F305CE" w:rsidRPr="000C2CFD">
        <w:rPr>
          <w:rFonts w:ascii="Courier New" w:hAnsi="Courier New" w:cs="Courier New"/>
          <w:b/>
          <w:caps/>
          <w:sz w:val="22"/>
          <w:szCs w:val="22"/>
          <w:u w:val="single"/>
        </w:rPr>
        <w:t>CUARTO</w:t>
      </w:r>
      <w:r w:rsidRPr="000C2CFD">
        <w:rPr>
          <w:rFonts w:ascii="Courier New" w:hAnsi="Courier New" w:cs="Courier New"/>
          <w:b/>
          <w:caps/>
          <w:sz w:val="22"/>
          <w:szCs w:val="22"/>
        </w:rPr>
        <w:t>:</w:t>
      </w:r>
      <w:r w:rsidRPr="000C2CFD">
        <w:rPr>
          <w:rFonts w:ascii="Courier New" w:hAnsi="Courier New" w:cs="Courier New"/>
          <w:caps/>
          <w:sz w:val="22"/>
          <w:szCs w:val="22"/>
        </w:rPr>
        <w:tab/>
      </w:r>
      <w:r w:rsidR="00F344D4" w:rsidRPr="000C2CFD">
        <w:rPr>
          <w:rFonts w:ascii="Courier New" w:hAnsi="Courier New" w:cs="Courier New"/>
          <w:sz w:val="22"/>
          <w:szCs w:val="22"/>
        </w:rPr>
        <w:t xml:space="preserve">Sin perjuicio de las demás obligaciones del </w:t>
      </w:r>
      <w:r w:rsidR="00260F62" w:rsidRPr="000C2CFD">
        <w:rPr>
          <w:rFonts w:ascii="Courier New" w:hAnsi="Courier New" w:cs="Courier New"/>
          <w:sz w:val="22"/>
          <w:szCs w:val="22"/>
        </w:rPr>
        <w:t>C</w:t>
      </w:r>
      <w:r w:rsidR="00F344D4" w:rsidRPr="000C2CFD">
        <w:rPr>
          <w:rFonts w:ascii="Courier New" w:hAnsi="Courier New" w:cs="Courier New"/>
          <w:sz w:val="22"/>
          <w:szCs w:val="22"/>
        </w:rPr>
        <w:t xml:space="preserve">ontratista contraídas en virtud del presente contrato, el </w:t>
      </w:r>
      <w:r w:rsidR="00260F62" w:rsidRPr="000C2CFD">
        <w:rPr>
          <w:rFonts w:ascii="Courier New" w:hAnsi="Courier New" w:cs="Courier New"/>
          <w:sz w:val="22"/>
          <w:szCs w:val="22"/>
        </w:rPr>
        <w:t>C</w:t>
      </w:r>
      <w:r w:rsidR="00F344D4" w:rsidRPr="000C2CFD">
        <w:rPr>
          <w:rFonts w:ascii="Courier New" w:hAnsi="Courier New" w:cs="Courier New"/>
          <w:sz w:val="22"/>
          <w:szCs w:val="22"/>
        </w:rPr>
        <w:t>ontrat</w:t>
      </w:r>
      <w:r w:rsidR="00EA7D7A" w:rsidRPr="000C2CFD">
        <w:rPr>
          <w:rFonts w:ascii="Courier New" w:hAnsi="Courier New" w:cs="Courier New"/>
          <w:sz w:val="22"/>
          <w:szCs w:val="22"/>
        </w:rPr>
        <w:t>ista se obliga especialmente a:</w:t>
      </w:r>
    </w:p>
    <w:p w14:paraId="0C07A9CA" w14:textId="77777777" w:rsidR="00F344D4" w:rsidRPr="000C2CFD" w:rsidRDefault="00F344D4" w:rsidP="000C2CFD">
      <w:pPr>
        <w:numPr>
          <w:ilvl w:val="0"/>
          <w:numId w:val="6"/>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r w:rsidRPr="000C2CFD">
        <w:rPr>
          <w:rFonts w:ascii="Courier New" w:hAnsi="Courier New" w:cs="Courier New"/>
          <w:sz w:val="22"/>
          <w:szCs w:val="22"/>
        </w:rPr>
        <w:t xml:space="preserve">Ejecutar fielmente la obra contratada, para lo cual deberá cumplir con las disposiciones de la Ley, la Ordenanza General de Urbanismo y Construcciones, la Ley General de Urbanismo y Construcciones, </w:t>
      </w:r>
      <w:r w:rsidR="00C8626A" w:rsidRPr="000C2CFD">
        <w:rPr>
          <w:rFonts w:ascii="Courier New" w:hAnsi="Courier New" w:cs="Courier New"/>
          <w:sz w:val="22"/>
          <w:szCs w:val="22"/>
        </w:rPr>
        <w:t>el Reglamento</w:t>
      </w:r>
      <w:r w:rsidRPr="000C2CFD">
        <w:rPr>
          <w:rFonts w:ascii="Courier New" w:hAnsi="Courier New" w:cs="Courier New"/>
          <w:sz w:val="22"/>
          <w:szCs w:val="22"/>
        </w:rPr>
        <w:t xml:space="preserve"> para instalaciones de agua potable y alcantarillado, el Reglamento para instalaciones eléctricas y gas, la Ordenanza Municipal, el Plan Regulador Comunal y la práctica de la buena construcción, o reglamento que rijan las actividades de construcción y que sean pertinentes. </w:t>
      </w:r>
    </w:p>
    <w:p w14:paraId="1D096714" w14:textId="77777777" w:rsidR="00EA7D7A" w:rsidRPr="000C2CFD" w:rsidRDefault="00EA7D7A" w:rsidP="000C2CF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13"/>
        <w:jc w:val="both"/>
        <w:rPr>
          <w:rFonts w:ascii="Courier New" w:hAnsi="Courier New" w:cs="Courier New"/>
          <w:sz w:val="22"/>
          <w:szCs w:val="22"/>
        </w:rPr>
      </w:pPr>
    </w:p>
    <w:p w14:paraId="0CC422B1" w14:textId="68299EFE" w:rsidR="00F344D4" w:rsidRPr="000C2CFD" w:rsidRDefault="00F344D4" w:rsidP="000C2CFD">
      <w:pPr>
        <w:pStyle w:val="Default"/>
        <w:numPr>
          <w:ilvl w:val="0"/>
          <w:numId w:val="6"/>
        </w:numPr>
        <w:spacing w:line="360" w:lineRule="auto"/>
        <w:jc w:val="both"/>
        <w:rPr>
          <w:rFonts w:ascii="Courier New" w:hAnsi="Courier New" w:cs="Courier New"/>
          <w:sz w:val="22"/>
          <w:szCs w:val="22"/>
        </w:rPr>
      </w:pPr>
      <w:r w:rsidRPr="000C2CFD">
        <w:rPr>
          <w:rFonts w:ascii="Courier New" w:hAnsi="Courier New" w:cs="Courier New"/>
          <w:sz w:val="22"/>
          <w:szCs w:val="22"/>
        </w:rPr>
        <w:lastRenderedPageBreak/>
        <w:t xml:space="preserve">Mantener en forma permanente a cargo de las faenas a un representante autorizado; </w:t>
      </w:r>
      <w:r w:rsidR="00A551D1" w:rsidRPr="000C2CFD">
        <w:rPr>
          <w:rFonts w:ascii="Courier New" w:hAnsi="Courier New" w:cs="Courier New"/>
          <w:sz w:val="22"/>
          <w:szCs w:val="22"/>
        </w:rPr>
        <w:t>correspondiente al "Personal Superior" del Contratista;</w:t>
      </w:r>
    </w:p>
    <w:p w14:paraId="5B738B29" w14:textId="77777777" w:rsidR="00F344D4" w:rsidRPr="000C2CFD" w:rsidRDefault="00F344D4" w:rsidP="000C2CFD">
      <w:pPr>
        <w:pStyle w:val="Default"/>
        <w:spacing w:line="360" w:lineRule="auto"/>
        <w:ind w:left="1413"/>
        <w:jc w:val="both"/>
        <w:rPr>
          <w:rFonts w:ascii="Courier New" w:hAnsi="Courier New" w:cs="Courier New"/>
          <w:sz w:val="22"/>
          <w:szCs w:val="22"/>
        </w:rPr>
      </w:pPr>
    </w:p>
    <w:p w14:paraId="7AAE79D6" w14:textId="0589AC80" w:rsidR="00EA7D7A" w:rsidRPr="000C2CFD" w:rsidRDefault="00F344D4" w:rsidP="000C2CFD">
      <w:pPr>
        <w:pStyle w:val="Default"/>
        <w:numPr>
          <w:ilvl w:val="0"/>
          <w:numId w:val="6"/>
        </w:numPr>
        <w:spacing w:line="360" w:lineRule="auto"/>
        <w:jc w:val="both"/>
        <w:rPr>
          <w:rFonts w:ascii="Courier New" w:hAnsi="Courier New" w:cs="Courier New"/>
          <w:sz w:val="22"/>
          <w:szCs w:val="22"/>
        </w:rPr>
      </w:pPr>
      <w:r w:rsidRPr="000C2CFD">
        <w:rPr>
          <w:rFonts w:ascii="Courier New" w:hAnsi="Courier New" w:cs="Courier New"/>
          <w:sz w:val="22"/>
          <w:szCs w:val="22"/>
        </w:rPr>
        <w:t>Emplear en la ejecución de los trabajos materiales de calidad apropiados para las obras.</w:t>
      </w:r>
      <w:r w:rsidR="00A551D1" w:rsidRPr="000C2CFD">
        <w:rPr>
          <w:rFonts w:ascii="Courier New" w:hAnsi="Courier New" w:cs="Courier New"/>
          <w:color w:val="auto"/>
          <w:sz w:val="22"/>
          <w:szCs w:val="22"/>
        </w:rPr>
        <w:t xml:space="preserve"> </w:t>
      </w:r>
      <w:r w:rsidR="00A551D1" w:rsidRPr="000C2CFD">
        <w:rPr>
          <w:rFonts w:ascii="Courier New" w:hAnsi="Courier New" w:cs="Courier New"/>
          <w:sz w:val="22"/>
          <w:szCs w:val="22"/>
        </w:rPr>
        <w:t>entregando a la I.T.O los certificados de dichos materiales.</w:t>
      </w:r>
    </w:p>
    <w:p w14:paraId="1284EDB2" w14:textId="77777777" w:rsidR="00EA7D7A" w:rsidRPr="000C2CFD" w:rsidRDefault="00EA7D7A" w:rsidP="000C2CFD">
      <w:pPr>
        <w:pStyle w:val="Default"/>
        <w:spacing w:line="360" w:lineRule="auto"/>
        <w:ind w:left="1413"/>
        <w:jc w:val="both"/>
        <w:rPr>
          <w:rFonts w:ascii="Courier New" w:hAnsi="Courier New" w:cs="Courier New"/>
          <w:sz w:val="22"/>
          <w:szCs w:val="22"/>
        </w:rPr>
      </w:pPr>
    </w:p>
    <w:p w14:paraId="109F8F52" w14:textId="7FBA636D" w:rsidR="00F344D4" w:rsidRPr="000C2CFD" w:rsidRDefault="00F344D4" w:rsidP="000C2CFD">
      <w:pPr>
        <w:pStyle w:val="Default"/>
        <w:numPr>
          <w:ilvl w:val="0"/>
          <w:numId w:val="6"/>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Desarrollar los trabajos colocando en cada faena el personal suficiente e idóneo para dar cumplimiento a los plazos y calidades estipuladas. </w:t>
      </w:r>
    </w:p>
    <w:p w14:paraId="2B1AB14F" w14:textId="77777777" w:rsidR="00A551D1" w:rsidRPr="000C2CFD" w:rsidRDefault="00A551D1" w:rsidP="000C2CFD">
      <w:pPr>
        <w:pStyle w:val="Prrafodelista"/>
        <w:spacing w:line="360" w:lineRule="auto"/>
        <w:rPr>
          <w:rFonts w:ascii="Courier New" w:hAnsi="Courier New" w:cs="Courier New"/>
          <w:sz w:val="22"/>
          <w:szCs w:val="22"/>
        </w:rPr>
      </w:pPr>
    </w:p>
    <w:p w14:paraId="5B92DF41" w14:textId="77777777" w:rsidR="00A551D1" w:rsidRPr="000C2CFD" w:rsidRDefault="00A551D1" w:rsidP="000C2CFD">
      <w:pPr>
        <w:pStyle w:val="Punteoalfabeto"/>
        <w:numPr>
          <w:ilvl w:val="0"/>
          <w:numId w:val="6"/>
        </w:numPr>
        <w:spacing w:before="0" w:after="0"/>
        <w:rPr>
          <w:rFonts w:ascii="Courier New" w:hAnsi="Courier New" w:cs="Courier New"/>
          <w:sz w:val="22"/>
          <w:szCs w:val="22"/>
        </w:rPr>
      </w:pPr>
      <w:r w:rsidRPr="000C2CFD">
        <w:rPr>
          <w:rFonts w:ascii="Courier New" w:hAnsi="Courier New" w:cs="Courier New"/>
          <w:sz w:val="22"/>
          <w:szCs w:val="22"/>
        </w:rPr>
        <w:t xml:space="preserve">Entregar un organigrama detallado de la plana directiva de la obra. </w:t>
      </w:r>
    </w:p>
    <w:p w14:paraId="544A0578" w14:textId="77777777" w:rsidR="00D1798E" w:rsidRPr="000C2CFD" w:rsidRDefault="00D1798E" w:rsidP="000C2C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p>
    <w:p w14:paraId="50E06B74" w14:textId="37026471" w:rsidR="00D95FF2" w:rsidRPr="000C2CFD" w:rsidRDefault="00D1798E" w:rsidP="000C2CFD">
      <w:pPr>
        <w:pStyle w:val="Cuerpo"/>
        <w:spacing w:before="0" w:after="0"/>
        <w:rPr>
          <w:rFonts w:ascii="Courier New" w:hAnsi="Courier New" w:cs="Courier New"/>
          <w:sz w:val="22"/>
          <w:szCs w:val="22"/>
        </w:rPr>
      </w:pPr>
      <w:r w:rsidRPr="000C2CFD">
        <w:rPr>
          <w:rFonts w:ascii="Courier New" w:hAnsi="Courier New" w:cs="Courier New"/>
          <w:b/>
          <w:sz w:val="22"/>
          <w:szCs w:val="22"/>
          <w:u w:val="single"/>
        </w:rPr>
        <w:t xml:space="preserve">DECIMO </w:t>
      </w:r>
      <w:r w:rsidR="00F305CE" w:rsidRPr="000C2CFD">
        <w:rPr>
          <w:rFonts w:ascii="Courier New" w:hAnsi="Courier New" w:cs="Courier New"/>
          <w:b/>
          <w:sz w:val="22"/>
          <w:szCs w:val="22"/>
          <w:u w:val="single"/>
        </w:rPr>
        <w:t>QUINTO</w:t>
      </w:r>
      <w:r w:rsidRPr="000C2CFD">
        <w:rPr>
          <w:rFonts w:ascii="Courier New" w:hAnsi="Courier New" w:cs="Courier New"/>
          <w:b/>
          <w:sz w:val="22"/>
          <w:szCs w:val="22"/>
        </w:rPr>
        <w:t xml:space="preserve">: </w:t>
      </w:r>
      <w:r w:rsidR="00D95FF2" w:rsidRPr="000C2CFD">
        <w:rPr>
          <w:rFonts w:ascii="Courier New" w:hAnsi="Courier New" w:cs="Courier New"/>
          <w:sz w:val="22"/>
          <w:szCs w:val="22"/>
        </w:rPr>
        <w:t xml:space="preserve">Con el objeto de proceder a la Recepción Provisoria de la Obra, el Contratista, a lo menos con </w:t>
      </w:r>
      <w:r w:rsidR="00D95FF2" w:rsidRPr="000C2CFD">
        <w:rPr>
          <w:rFonts w:ascii="Courier New" w:hAnsi="Courier New" w:cs="Courier New"/>
          <w:b/>
          <w:bCs/>
          <w:sz w:val="22"/>
          <w:szCs w:val="22"/>
        </w:rPr>
        <w:t>5 días</w:t>
      </w:r>
      <w:r w:rsidR="00D95FF2" w:rsidRPr="000C2CFD">
        <w:rPr>
          <w:rFonts w:ascii="Courier New" w:hAnsi="Courier New" w:cs="Courier New"/>
          <w:sz w:val="22"/>
          <w:szCs w:val="22"/>
        </w:rPr>
        <w:t xml:space="preserve"> hábiles de anticipación al término de la obra, deberá comunicar por escrito a la I.T.O. dicho evento. En dicha comunicación el Contratista deberá adjuntar lo siguiente:</w:t>
      </w:r>
    </w:p>
    <w:p w14:paraId="4C87106A" w14:textId="77777777" w:rsidR="00D95FF2" w:rsidRPr="000C2CFD" w:rsidRDefault="00D95FF2" w:rsidP="000C2CFD">
      <w:pPr>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t>Certificados de Recepción correspondientes por parte de los organismos públicos y privados competentes, si proceden.</w:t>
      </w:r>
    </w:p>
    <w:p w14:paraId="748D9316" w14:textId="40488E2B" w:rsidR="00D95FF2" w:rsidRPr="000C2CFD" w:rsidRDefault="00D95FF2" w:rsidP="000C2CFD">
      <w:pPr>
        <w:pStyle w:val="Prrafodelista"/>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t>Una liquidación provisional de las obras ordinarias, aumentos, disminuciones, adicionales y obras extraordinarias.</w:t>
      </w:r>
    </w:p>
    <w:p w14:paraId="7650B85D" w14:textId="62F8778B" w:rsidR="00D95FF2" w:rsidRPr="000C2CFD" w:rsidRDefault="00D95FF2" w:rsidP="000C2CFD">
      <w:pPr>
        <w:pStyle w:val="Prrafodelista"/>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t>Certificados de calidad de los hormigones utilizados en fundaciones, vigas, pilares, muros y losas según corresponda</w:t>
      </w:r>
    </w:p>
    <w:p w14:paraId="11BDADEA" w14:textId="7F08157B" w:rsidR="00D95FF2" w:rsidRPr="000C2CFD" w:rsidRDefault="00D95FF2" w:rsidP="000C2CFD">
      <w:pPr>
        <w:pStyle w:val="Prrafodelista"/>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Informe de medidas de gestión y control de calidad adoptada en la obra, según artículo cinco puntos </w:t>
      </w:r>
      <w:proofErr w:type="gramStart"/>
      <w:r w:rsidRPr="000C2CFD">
        <w:rPr>
          <w:rFonts w:ascii="Courier New" w:hAnsi="Courier New" w:cs="Courier New"/>
          <w:sz w:val="22"/>
          <w:szCs w:val="22"/>
        </w:rPr>
        <w:t>ocho punto</w:t>
      </w:r>
      <w:proofErr w:type="gramEnd"/>
      <w:r w:rsidRPr="000C2CFD">
        <w:rPr>
          <w:rFonts w:ascii="Courier New" w:hAnsi="Courier New" w:cs="Courier New"/>
          <w:sz w:val="22"/>
          <w:szCs w:val="22"/>
        </w:rPr>
        <w:t xml:space="preserve"> tres de la Ordenanza General de Urbanismo y Construcciones.</w:t>
      </w:r>
    </w:p>
    <w:p w14:paraId="34C5B3AA" w14:textId="52E599D3" w:rsidR="00D95FF2" w:rsidRPr="000C2CFD" w:rsidRDefault="00D95FF2" w:rsidP="000C2CFD">
      <w:pPr>
        <w:pStyle w:val="Prrafodelista"/>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t>Libro de obras.</w:t>
      </w:r>
    </w:p>
    <w:p w14:paraId="1F8A4971" w14:textId="710EF65F" w:rsidR="00D95FF2" w:rsidRPr="000C2CFD" w:rsidRDefault="00D95FF2" w:rsidP="000C2CFD">
      <w:pPr>
        <w:pStyle w:val="Prrafodelista"/>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lastRenderedPageBreak/>
        <w:t xml:space="preserve">Certificado extendido por la Inspección del Trabajo, que acredite que el </w:t>
      </w:r>
      <w:r w:rsidR="00260F62" w:rsidRPr="000C2CFD">
        <w:rPr>
          <w:rFonts w:ascii="Courier New" w:hAnsi="Courier New" w:cs="Courier New"/>
          <w:sz w:val="22"/>
          <w:szCs w:val="22"/>
        </w:rPr>
        <w:t>C</w:t>
      </w:r>
      <w:r w:rsidRPr="000C2CFD">
        <w:rPr>
          <w:rFonts w:ascii="Courier New" w:hAnsi="Courier New" w:cs="Courier New"/>
          <w:sz w:val="22"/>
          <w:szCs w:val="22"/>
        </w:rPr>
        <w:t>ontratista no tiene reclamos pendientes.</w:t>
      </w:r>
    </w:p>
    <w:p w14:paraId="17302EDF" w14:textId="660E8369" w:rsidR="00D95FF2" w:rsidRPr="000C2CFD" w:rsidRDefault="00D95FF2" w:rsidP="000C2CFD">
      <w:pPr>
        <w:pStyle w:val="Prrafodelista"/>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Certificados de los organismos previsionales correspondientes, que acrediten que el </w:t>
      </w:r>
      <w:r w:rsidR="00260F62" w:rsidRPr="000C2CFD">
        <w:rPr>
          <w:rFonts w:ascii="Courier New" w:hAnsi="Courier New" w:cs="Courier New"/>
          <w:sz w:val="22"/>
          <w:szCs w:val="22"/>
        </w:rPr>
        <w:t>C</w:t>
      </w:r>
      <w:r w:rsidRPr="000C2CFD">
        <w:rPr>
          <w:rFonts w:ascii="Courier New" w:hAnsi="Courier New" w:cs="Courier New"/>
          <w:sz w:val="22"/>
          <w:szCs w:val="22"/>
        </w:rPr>
        <w:t>ontratista no tiene obligaciones pendientes con ellos.</w:t>
      </w:r>
    </w:p>
    <w:p w14:paraId="2E82EB0B" w14:textId="5687EFE1" w:rsidR="00D95FF2" w:rsidRPr="000C2CFD" w:rsidRDefault="00D95FF2" w:rsidP="000C2CFD">
      <w:pPr>
        <w:pStyle w:val="Prrafodelista"/>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t>Comprobantes que acrediten que la obra no tiene saldos pendientes por consumos de agua y electricidad. -</w:t>
      </w:r>
    </w:p>
    <w:p w14:paraId="6F7FCA27" w14:textId="49837D90" w:rsidR="00D95FF2" w:rsidRPr="000C2CFD" w:rsidRDefault="00D95FF2" w:rsidP="000C2CFD">
      <w:pPr>
        <w:pStyle w:val="Prrafodelista"/>
        <w:numPr>
          <w:ilvl w:val="0"/>
          <w:numId w:val="17"/>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En el caso que el contrato contemple la ejecución de obras de urbanización, deberá, además, considerarse la entrega de los siguientes documentos: </w:t>
      </w:r>
    </w:p>
    <w:p w14:paraId="147B2D1C" w14:textId="3DA64C85" w:rsidR="00D95FF2" w:rsidRPr="000C2CFD" w:rsidRDefault="00D95FF2" w:rsidP="000C2CFD">
      <w:pPr>
        <w:pStyle w:val="Prrafodelista"/>
        <w:numPr>
          <w:ilvl w:val="0"/>
          <w:numId w:val="19"/>
        </w:numPr>
        <w:spacing w:line="360" w:lineRule="auto"/>
        <w:jc w:val="both"/>
        <w:rPr>
          <w:rFonts w:ascii="Courier New" w:hAnsi="Courier New" w:cs="Courier New"/>
          <w:sz w:val="22"/>
          <w:szCs w:val="22"/>
        </w:rPr>
      </w:pPr>
      <w:r w:rsidRPr="000C2CFD">
        <w:rPr>
          <w:rFonts w:ascii="Courier New" w:hAnsi="Courier New" w:cs="Courier New"/>
          <w:sz w:val="22"/>
          <w:szCs w:val="22"/>
        </w:rPr>
        <w:t>Certificados y planos de recepción final de las instalaciones públicas de agua potable y aguas servidas, extendido por la empresa sanitaria correspondiente.</w:t>
      </w:r>
    </w:p>
    <w:p w14:paraId="547E5739" w14:textId="49884E64" w:rsidR="00D95FF2" w:rsidRPr="000C2CFD" w:rsidRDefault="00D95FF2" w:rsidP="000C2CFD">
      <w:pPr>
        <w:pStyle w:val="Prrafodelista"/>
        <w:numPr>
          <w:ilvl w:val="0"/>
          <w:numId w:val="19"/>
        </w:numPr>
        <w:spacing w:line="360" w:lineRule="auto"/>
        <w:jc w:val="both"/>
        <w:rPr>
          <w:rFonts w:ascii="Courier New" w:hAnsi="Courier New" w:cs="Courier New"/>
          <w:sz w:val="22"/>
          <w:szCs w:val="22"/>
        </w:rPr>
      </w:pPr>
      <w:r w:rsidRPr="000C2CFD">
        <w:rPr>
          <w:rFonts w:ascii="Courier New" w:hAnsi="Courier New" w:cs="Courier New"/>
          <w:sz w:val="22"/>
          <w:szCs w:val="22"/>
        </w:rPr>
        <w:t>Certificado de recepción y planos de las obras de pavimentación y aguas lluvias de carácter público, extendido por Serviu.</w:t>
      </w:r>
    </w:p>
    <w:p w14:paraId="0DE50D90" w14:textId="41AC4E71" w:rsidR="00D95FF2" w:rsidRPr="000C2CFD" w:rsidRDefault="00D95FF2" w:rsidP="000C2CFD">
      <w:pPr>
        <w:pStyle w:val="Prrafodelista"/>
        <w:numPr>
          <w:ilvl w:val="0"/>
          <w:numId w:val="19"/>
        </w:numPr>
        <w:spacing w:line="360" w:lineRule="auto"/>
        <w:jc w:val="both"/>
        <w:rPr>
          <w:rFonts w:ascii="Courier New" w:hAnsi="Courier New" w:cs="Courier New"/>
          <w:sz w:val="22"/>
          <w:szCs w:val="22"/>
        </w:rPr>
      </w:pPr>
      <w:r w:rsidRPr="000C2CFD">
        <w:rPr>
          <w:rFonts w:ascii="Courier New" w:hAnsi="Courier New" w:cs="Courier New"/>
          <w:sz w:val="22"/>
          <w:szCs w:val="22"/>
        </w:rPr>
        <w:t>Certificado de ejecución de las redes de electrificación pública emitido por la empresa eléctrica correspondiente.</w:t>
      </w:r>
    </w:p>
    <w:p w14:paraId="2745F759" w14:textId="0D34202F" w:rsidR="00D95FF2" w:rsidRPr="000C2CFD" w:rsidRDefault="00D95FF2" w:rsidP="000C2CFD">
      <w:pPr>
        <w:pStyle w:val="Prrafodelista"/>
        <w:numPr>
          <w:ilvl w:val="0"/>
          <w:numId w:val="19"/>
        </w:numPr>
        <w:spacing w:line="360" w:lineRule="auto"/>
        <w:jc w:val="both"/>
        <w:rPr>
          <w:rFonts w:ascii="Courier New" w:hAnsi="Courier New" w:cs="Courier New"/>
          <w:sz w:val="22"/>
          <w:szCs w:val="22"/>
        </w:rPr>
      </w:pPr>
      <w:r w:rsidRPr="000C2CFD">
        <w:rPr>
          <w:rFonts w:ascii="Courier New" w:hAnsi="Courier New" w:cs="Courier New"/>
          <w:sz w:val="22"/>
          <w:szCs w:val="22"/>
        </w:rPr>
        <w:t>Declaración ejecución de la red de alumbrado público, inscrita en S.E.C.</w:t>
      </w:r>
    </w:p>
    <w:p w14:paraId="422EE75A" w14:textId="4C65C6D1" w:rsidR="00D95FF2" w:rsidRPr="000C2CFD" w:rsidRDefault="00D95FF2" w:rsidP="000C2CFD">
      <w:pPr>
        <w:pStyle w:val="Prrafodelista"/>
        <w:numPr>
          <w:ilvl w:val="0"/>
          <w:numId w:val="19"/>
        </w:numPr>
        <w:spacing w:line="360" w:lineRule="auto"/>
        <w:jc w:val="both"/>
        <w:rPr>
          <w:rFonts w:ascii="Courier New" w:hAnsi="Courier New" w:cs="Courier New"/>
          <w:sz w:val="22"/>
          <w:szCs w:val="22"/>
        </w:rPr>
      </w:pPr>
      <w:r w:rsidRPr="000C2CFD">
        <w:rPr>
          <w:rFonts w:ascii="Courier New" w:hAnsi="Courier New" w:cs="Courier New"/>
          <w:sz w:val="22"/>
          <w:szCs w:val="22"/>
        </w:rPr>
        <w:t>Declaración de instalación de las redes públicas de gas, inscrita en S.E.C, si procede.</w:t>
      </w:r>
    </w:p>
    <w:p w14:paraId="1C6E2F41" w14:textId="1779CB22" w:rsidR="00D95FF2" w:rsidRPr="000C2CFD" w:rsidRDefault="00D95FF2" w:rsidP="000C2CFD">
      <w:pPr>
        <w:pStyle w:val="Prrafodelista"/>
        <w:numPr>
          <w:ilvl w:val="0"/>
          <w:numId w:val="19"/>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Certificado de ejecución de áreas verdes y obras de ornato, emitido por el departamento municipal correspondiente. </w:t>
      </w:r>
    </w:p>
    <w:p w14:paraId="4A1795FF" w14:textId="5ED75A34" w:rsidR="00D95FF2" w:rsidRPr="000C2CFD" w:rsidRDefault="00D95FF2" w:rsidP="000C2CFD">
      <w:pPr>
        <w:pStyle w:val="Prrafodelista"/>
        <w:numPr>
          <w:ilvl w:val="0"/>
          <w:numId w:val="19"/>
        </w:numPr>
        <w:spacing w:line="360" w:lineRule="auto"/>
        <w:jc w:val="both"/>
        <w:rPr>
          <w:rFonts w:ascii="Courier New" w:hAnsi="Courier New" w:cs="Courier New"/>
          <w:sz w:val="22"/>
          <w:szCs w:val="22"/>
        </w:rPr>
      </w:pPr>
      <w:r w:rsidRPr="000C2CFD">
        <w:rPr>
          <w:rFonts w:ascii="Courier New" w:hAnsi="Courier New" w:cs="Courier New"/>
          <w:sz w:val="22"/>
          <w:szCs w:val="22"/>
        </w:rPr>
        <w:t>Certificado de recepción de alumbrado público, emitido por el departamento municipal correspondiente.</w:t>
      </w:r>
    </w:p>
    <w:p w14:paraId="05E2391F" w14:textId="1CD6A783" w:rsidR="00D95FF2" w:rsidRPr="000C2CFD" w:rsidRDefault="00D95FF2" w:rsidP="000C2CFD">
      <w:pPr>
        <w:pStyle w:val="Prrafodelista"/>
        <w:numPr>
          <w:ilvl w:val="0"/>
          <w:numId w:val="19"/>
        </w:numPr>
        <w:spacing w:line="360" w:lineRule="auto"/>
        <w:jc w:val="both"/>
        <w:rPr>
          <w:rFonts w:ascii="Courier New" w:hAnsi="Courier New" w:cs="Courier New"/>
          <w:sz w:val="22"/>
          <w:szCs w:val="22"/>
        </w:rPr>
      </w:pPr>
      <w:r w:rsidRPr="000C2CFD">
        <w:rPr>
          <w:rFonts w:ascii="Courier New" w:hAnsi="Courier New" w:cs="Courier New"/>
          <w:sz w:val="22"/>
          <w:szCs w:val="22"/>
        </w:rPr>
        <w:t>Certificado de recepción de señalética vial pública, emitido por el departamento municipal correspondiente.</w:t>
      </w:r>
    </w:p>
    <w:p w14:paraId="52B619CD" w14:textId="77777777" w:rsidR="00D95FF2" w:rsidRPr="000C2CFD" w:rsidRDefault="00D95FF2" w:rsidP="000C2CFD">
      <w:pPr>
        <w:numPr>
          <w:ilvl w:val="2"/>
          <w:numId w:val="18"/>
        </w:numPr>
        <w:spacing w:line="360" w:lineRule="auto"/>
        <w:ind w:left="1418" w:hanging="698"/>
        <w:jc w:val="both"/>
        <w:rPr>
          <w:rFonts w:ascii="Courier New" w:hAnsi="Courier New" w:cs="Courier New"/>
          <w:sz w:val="22"/>
          <w:szCs w:val="22"/>
        </w:rPr>
      </w:pPr>
      <w:r w:rsidRPr="000C2CFD">
        <w:rPr>
          <w:rFonts w:ascii="Courier New" w:hAnsi="Courier New" w:cs="Courier New"/>
          <w:sz w:val="22"/>
          <w:szCs w:val="22"/>
        </w:rPr>
        <w:lastRenderedPageBreak/>
        <w:t>Cualquier antecedente o certificado que sea requerido por la normativa vigente.</w:t>
      </w:r>
    </w:p>
    <w:p w14:paraId="0695B07F" w14:textId="77777777" w:rsidR="00391309" w:rsidRDefault="00391309" w:rsidP="000C2CFD">
      <w:pPr>
        <w:spacing w:line="360" w:lineRule="auto"/>
        <w:ind w:right="-28"/>
        <w:jc w:val="both"/>
        <w:rPr>
          <w:rFonts w:ascii="Courier New" w:hAnsi="Courier New" w:cs="Courier New"/>
          <w:color w:val="000000"/>
          <w:sz w:val="22"/>
          <w:szCs w:val="22"/>
        </w:rPr>
      </w:pPr>
    </w:p>
    <w:p w14:paraId="2F08A883" w14:textId="37A099C8" w:rsidR="00D95FF2" w:rsidRDefault="00D95FF2" w:rsidP="000C2CFD">
      <w:pPr>
        <w:spacing w:line="360" w:lineRule="auto"/>
        <w:ind w:right="-28"/>
        <w:jc w:val="both"/>
        <w:rPr>
          <w:rFonts w:ascii="Courier New" w:hAnsi="Courier New" w:cs="Courier New"/>
          <w:color w:val="000000"/>
          <w:sz w:val="22"/>
          <w:szCs w:val="22"/>
        </w:rPr>
      </w:pPr>
      <w:r w:rsidRPr="000C2CFD">
        <w:rPr>
          <w:rFonts w:ascii="Courier New" w:hAnsi="Courier New" w:cs="Courier New"/>
          <w:color w:val="000000"/>
          <w:sz w:val="22"/>
          <w:szCs w:val="22"/>
        </w:rPr>
        <w:t>Todos los certificados deberán ser presentados, junto con la carpeta de planos, con todas las modificaciones efectuadas en el curso de los trabajos, debidamente aprobados por los organismos que correspondan y registrados en el Libro de Obras, en formato físico y digital.</w:t>
      </w:r>
    </w:p>
    <w:p w14:paraId="2738567D" w14:textId="77777777" w:rsidR="00391309" w:rsidRPr="000C2CFD" w:rsidRDefault="00391309" w:rsidP="000C2CFD">
      <w:pPr>
        <w:spacing w:line="360" w:lineRule="auto"/>
        <w:ind w:right="-28"/>
        <w:jc w:val="both"/>
        <w:rPr>
          <w:rFonts w:ascii="Courier New" w:hAnsi="Courier New" w:cs="Courier New"/>
          <w:color w:val="000000"/>
          <w:sz w:val="22"/>
          <w:szCs w:val="22"/>
        </w:rPr>
      </w:pPr>
    </w:p>
    <w:p w14:paraId="7A3577A9" w14:textId="375AC22B" w:rsidR="00D95FF2" w:rsidRDefault="00D95FF2" w:rsidP="000C2CFD">
      <w:pPr>
        <w:spacing w:line="360" w:lineRule="auto"/>
        <w:ind w:right="-28"/>
        <w:jc w:val="both"/>
        <w:rPr>
          <w:rFonts w:ascii="Courier New" w:hAnsi="Courier New" w:cs="Courier New"/>
          <w:color w:val="000000"/>
          <w:sz w:val="22"/>
          <w:szCs w:val="22"/>
        </w:rPr>
      </w:pPr>
      <w:r w:rsidRPr="000C2CFD">
        <w:rPr>
          <w:rFonts w:ascii="Courier New" w:hAnsi="Courier New" w:cs="Courier New"/>
          <w:color w:val="000000"/>
          <w:sz w:val="22"/>
          <w:szCs w:val="22"/>
        </w:rPr>
        <w:t>La Inmobiliaria en conjunto con la I.T.O. dentro del plazo de 15 días corridos siguientes a la fecha de término de la obra señalada por el Contratista en su solicitud escrita procederá a verificar el fiel cumplimiento de la ejecución de las obras contratadas. Luego de transcurrido ese plazo, se levantará un Acta de Recepción provisoria que se extenderá en tres ejemplares, quedando dos en poder de la Inmobiliaria y uno en poder del Contratista, y será firmada por la Inmobiliaria, la I.T.O. y el Contratista y/o su representante.</w:t>
      </w:r>
    </w:p>
    <w:p w14:paraId="2FD7AD69" w14:textId="77777777" w:rsidR="00391309" w:rsidRPr="000C2CFD" w:rsidRDefault="00391309" w:rsidP="000C2CFD">
      <w:pPr>
        <w:spacing w:line="360" w:lineRule="auto"/>
        <w:ind w:right="-28"/>
        <w:jc w:val="both"/>
        <w:rPr>
          <w:rFonts w:ascii="Courier New" w:hAnsi="Courier New" w:cs="Courier New"/>
          <w:color w:val="000000"/>
          <w:sz w:val="22"/>
          <w:szCs w:val="22"/>
        </w:rPr>
      </w:pPr>
    </w:p>
    <w:p w14:paraId="703C98EF" w14:textId="0DC5ED9F" w:rsidR="00D95FF2" w:rsidRDefault="00D95FF2" w:rsidP="000C2CFD">
      <w:pPr>
        <w:spacing w:line="360" w:lineRule="auto"/>
        <w:ind w:right="-28"/>
        <w:jc w:val="both"/>
        <w:rPr>
          <w:rFonts w:ascii="Courier New" w:hAnsi="Courier New" w:cs="Courier New"/>
          <w:color w:val="000000"/>
          <w:sz w:val="22"/>
          <w:szCs w:val="22"/>
        </w:rPr>
      </w:pPr>
      <w:r w:rsidRPr="000C2CFD">
        <w:rPr>
          <w:rFonts w:ascii="Courier New" w:hAnsi="Courier New" w:cs="Courier New"/>
          <w:color w:val="000000"/>
          <w:sz w:val="22"/>
          <w:szCs w:val="22"/>
        </w:rPr>
        <w:t>Si la Inmobiliaria en su inspección detecta trabajos mal ejecutados o inconclusos, fijará un plazo de común acuerdo con el Contratista, con un tope de 30 días, para que efectúe las reparaciones, modificaciones y termine correctamente las obras contratadas.</w:t>
      </w:r>
    </w:p>
    <w:p w14:paraId="7D39B5D1" w14:textId="77777777" w:rsidR="00391309" w:rsidRPr="000C2CFD" w:rsidRDefault="00391309" w:rsidP="000C2CFD">
      <w:pPr>
        <w:spacing w:line="360" w:lineRule="auto"/>
        <w:ind w:right="-28"/>
        <w:jc w:val="both"/>
        <w:rPr>
          <w:rFonts w:ascii="Courier New" w:hAnsi="Courier New" w:cs="Courier New"/>
          <w:color w:val="000000"/>
          <w:sz w:val="22"/>
          <w:szCs w:val="22"/>
        </w:rPr>
      </w:pPr>
    </w:p>
    <w:p w14:paraId="5FC4037B" w14:textId="2A00FEF5" w:rsidR="00D95FF2" w:rsidRDefault="00D95FF2" w:rsidP="000C2CFD">
      <w:pPr>
        <w:spacing w:line="360" w:lineRule="auto"/>
        <w:ind w:right="-28"/>
        <w:jc w:val="both"/>
        <w:rPr>
          <w:rFonts w:ascii="Courier New" w:hAnsi="Courier New" w:cs="Courier New"/>
          <w:color w:val="000000"/>
          <w:sz w:val="22"/>
          <w:szCs w:val="22"/>
        </w:rPr>
      </w:pPr>
      <w:r w:rsidRPr="000C2CFD">
        <w:rPr>
          <w:rFonts w:ascii="Courier New" w:hAnsi="Courier New" w:cs="Courier New"/>
          <w:color w:val="000000"/>
          <w:sz w:val="22"/>
          <w:szCs w:val="22"/>
        </w:rPr>
        <w:t xml:space="preserve">Una vez corregidos los defectos observados por la Inmobiliaria, esta deberá </w:t>
      </w:r>
      <w:proofErr w:type="gramStart"/>
      <w:r w:rsidRPr="000C2CFD">
        <w:rPr>
          <w:rFonts w:ascii="Courier New" w:hAnsi="Courier New" w:cs="Courier New"/>
          <w:color w:val="000000"/>
          <w:sz w:val="22"/>
          <w:szCs w:val="22"/>
        </w:rPr>
        <w:t>proceder a efectuar</w:t>
      </w:r>
      <w:proofErr w:type="gramEnd"/>
      <w:r w:rsidRPr="000C2CFD">
        <w:rPr>
          <w:rFonts w:ascii="Courier New" w:hAnsi="Courier New" w:cs="Courier New"/>
          <w:color w:val="000000"/>
          <w:sz w:val="22"/>
          <w:szCs w:val="22"/>
        </w:rPr>
        <w:t xml:space="preserve"> la recepción definitiva de la obra, fijándose como fecha de término de la obra, la fecha en que se levante el Acta correspondiente. Para los efectos del presente contrato se entenderá por recepción definitiva de la obra, la efectuada por la Inmobiliaria según los términos señalados en la presenta cláusula.</w:t>
      </w:r>
    </w:p>
    <w:p w14:paraId="0341B594" w14:textId="77777777" w:rsidR="00391309" w:rsidRPr="000C2CFD" w:rsidRDefault="00391309" w:rsidP="000C2CFD">
      <w:pPr>
        <w:spacing w:line="360" w:lineRule="auto"/>
        <w:ind w:right="-28"/>
        <w:jc w:val="both"/>
        <w:rPr>
          <w:rFonts w:ascii="Courier New" w:hAnsi="Courier New" w:cs="Courier New"/>
          <w:color w:val="000000"/>
          <w:sz w:val="22"/>
          <w:szCs w:val="22"/>
        </w:rPr>
      </w:pPr>
    </w:p>
    <w:p w14:paraId="7DC66CDB" w14:textId="26CBB72F" w:rsidR="00D95FF2" w:rsidRDefault="00D95FF2" w:rsidP="000C2CFD">
      <w:pPr>
        <w:spacing w:line="360" w:lineRule="auto"/>
        <w:ind w:right="-28"/>
        <w:jc w:val="both"/>
        <w:rPr>
          <w:rFonts w:ascii="Courier New" w:hAnsi="Courier New" w:cs="Courier New"/>
          <w:color w:val="000000"/>
          <w:sz w:val="22"/>
          <w:szCs w:val="22"/>
        </w:rPr>
      </w:pPr>
      <w:r w:rsidRPr="000C2CFD">
        <w:rPr>
          <w:rFonts w:ascii="Courier New" w:hAnsi="Courier New" w:cs="Courier New"/>
          <w:color w:val="000000"/>
          <w:sz w:val="22"/>
          <w:szCs w:val="22"/>
        </w:rPr>
        <w:t xml:space="preserve">Con todo, si el Contratista no hiciera las reparaciones y terminaciones indicadas dentro del plazo establecido, la Inmobiliaria siempre podrá efectuar dichos trabajos por cuenta del </w:t>
      </w:r>
      <w:r w:rsidRPr="000C2CFD">
        <w:rPr>
          <w:rFonts w:ascii="Courier New" w:hAnsi="Courier New" w:cs="Courier New"/>
          <w:color w:val="000000"/>
          <w:sz w:val="22"/>
          <w:szCs w:val="22"/>
        </w:rPr>
        <w:lastRenderedPageBreak/>
        <w:t>Contratista, con cargo a las retenciones y garantías del Contrato, procediendo a ejecutar todas las garantías que procedieren y a cobrar las multas señaladas en la cláusula novena del presente contrato.</w:t>
      </w:r>
    </w:p>
    <w:p w14:paraId="703F575E" w14:textId="77777777" w:rsidR="00391309" w:rsidRPr="000C2CFD" w:rsidRDefault="00391309" w:rsidP="000C2CFD">
      <w:pPr>
        <w:spacing w:line="360" w:lineRule="auto"/>
        <w:ind w:right="-28"/>
        <w:jc w:val="both"/>
        <w:rPr>
          <w:rFonts w:ascii="Courier New" w:hAnsi="Courier New" w:cs="Courier New"/>
          <w:color w:val="000000"/>
          <w:sz w:val="22"/>
          <w:szCs w:val="22"/>
        </w:rPr>
      </w:pPr>
    </w:p>
    <w:p w14:paraId="404B1255" w14:textId="1D45F47E" w:rsidR="00D95FF2" w:rsidRDefault="00D95FF2" w:rsidP="000C2CFD">
      <w:pPr>
        <w:spacing w:line="360" w:lineRule="auto"/>
        <w:ind w:right="-28"/>
        <w:jc w:val="both"/>
        <w:rPr>
          <w:rFonts w:ascii="Courier New" w:hAnsi="Courier New" w:cs="Courier New"/>
          <w:color w:val="000000"/>
          <w:sz w:val="22"/>
          <w:szCs w:val="22"/>
        </w:rPr>
      </w:pPr>
      <w:r w:rsidRPr="000C2CFD">
        <w:rPr>
          <w:rFonts w:ascii="Courier New" w:hAnsi="Courier New" w:cs="Courier New"/>
          <w:color w:val="000000"/>
          <w:sz w:val="22"/>
          <w:szCs w:val="22"/>
        </w:rPr>
        <w:t>Sin perjuicio de lo indicado en los párrafos precedentes, si transcurrido el plazo de quince días señalado, la Inmobiliaria y la I.T.O. no tuvieren observaciones respecto al cumplimiento de las obras, se procederá a levantar el acta de recepción definitiva la cual será otorgada por la Inmobiliaria.</w:t>
      </w:r>
    </w:p>
    <w:p w14:paraId="1FC1405F" w14:textId="77777777" w:rsidR="00391309" w:rsidRPr="000C2CFD" w:rsidRDefault="00391309" w:rsidP="000C2CFD">
      <w:pPr>
        <w:spacing w:line="360" w:lineRule="auto"/>
        <w:ind w:right="-28"/>
        <w:jc w:val="both"/>
        <w:rPr>
          <w:rFonts w:ascii="Courier New" w:hAnsi="Courier New" w:cs="Courier New"/>
          <w:color w:val="000000"/>
          <w:sz w:val="22"/>
          <w:szCs w:val="22"/>
        </w:rPr>
      </w:pPr>
    </w:p>
    <w:p w14:paraId="031F75C5" w14:textId="4EB00BBC" w:rsidR="008048D6" w:rsidRPr="000C2CFD" w:rsidRDefault="00D1798E" w:rsidP="000C2CFD">
      <w:pPr>
        <w:tabs>
          <w:tab w:val="left" w:pos="2806"/>
        </w:tabs>
        <w:spacing w:line="360" w:lineRule="auto"/>
        <w:ind w:right="29"/>
        <w:jc w:val="both"/>
        <w:rPr>
          <w:rFonts w:ascii="Courier New" w:hAnsi="Courier New" w:cs="Courier New"/>
          <w:sz w:val="22"/>
          <w:szCs w:val="22"/>
        </w:rPr>
      </w:pPr>
      <w:r w:rsidRPr="000C2CFD">
        <w:rPr>
          <w:rFonts w:ascii="Courier New" w:hAnsi="Courier New" w:cs="Courier New"/>
          <w:b/>
          <w:sz w:val="22"/>
          <w:szCs w:val="22"/>
          <w:u w:val="single"/>
        </w:rPr>
        <w:t>D</w:t>
      </w:r>
      <w:r w:rsidR="00391309">
        <w:rPr>
          <w:rFonts w:ascii="Courier New" w:hAnsi="Courier New" w:cs="Courier New"/>
          <w:b/>
          <w:sz w:val="22"/>
          <w:szCs w:val="22"/>
          <w:u w:val="single"/>
        </w:rPr>
        <w:t>É</w:t>
      </w:r>
      <w:r w:rsidRPr="000C2CFD">
        <w:rPr>
          <w:rFonts w:ascii="Courier New" w:hAnsi="Courier New" w:cs="Courier New"/>
          <w:b/>
          <w:sz w:val="22"/>
          <w:szCs w:val="22"/>
          <w:u w:val="single"/>
        </w:rPr>
        <w:t xml:space="preserve">CIMO </w:t>
      </w:r>
      <w:r w:rsidR="00F305CE" w:rsidRPr="000C2CFD">
        <w:rPr>
          <w:rFonts w:ascii="Courier New" w:hAnsi="Courier New" w:cs="Courier New"/>
          <w:b/>
          <w:sz w:val="22"/>
          <w:szCs w:val="22"/>
          <w:u w:val="single"/>
        </w:rPr>
        <w:t>SEXTO</w:t>
      </w:r>
      <w:r w:rsidRPr="000C2CFD">
        <w:rPr>
          <w:rFonts w:ascii="Courier New" w:hAnsi="Courier New" w:cs="Courier New"/>
          <w:b/>
          <w:sz w:val="22"/>
          <w:szCs w:val="22"/>
        </w:rPr>
        <w:t>:</w:t>
      </w:r>
      <w:r w:rsidR="007D24DF" w:rsidRPr="000C2CFD">
        <w:rPr>
          <w:rFonts w:ascii="Courier New" w:hAnsi="Courier New" w:cs="Courier New"/>
          <w:sz w:val="22"/>
          <w:szCs w:val="22"/>
        </w:rPr>
        <w:t xml:space="preserve"> </w:t>
      </w:r>
      <w:r w:rsidRPr="000C2CFD">
        <w:rPr>
          <w:rFonts w:ascii="Courier New" w:hAnsi="Courier New" w:cs="Courier New"/>
          <w:sz w:val="22"/>
          <w:szCs w:val="22"/>
        </w:rPr>
        <w:t>El incumplimiento por parte del Contratista, de las obligaciones que en este contrato se señalan, dará derecho</w:t>
      </w:r>
      <w:r w:rsidR="00340DCC" w:rsidRPr="000C2CFD">
        <w:rPr>
          <w:rFonts w:ascii="Courier New" w:hAnsi="Courier New" w:cs="Courier New"/>
          <w:sz w:val="22"/>
          <w:szCs w:val="22"/>
        </w:rPr>
        <w:t xml:space="preserve"> a</w:t>
      </w:r>
      <w:r w:rsidRPr="000C2CFD">
        <w:rPr>
          <w:rFonts w:ascii="Courier New" w:hAnsi="Courier New" w:cs="Courier New"/>
          <w:sz w:val="22"/>
          <w:szCs w:val="22"/>
        </w:rPr>
        <w:t xml:space="preserve"> </w:t>
      </w:r>
      <w:r w:rsidR="00B45732" w:rsidRPr="000C2CFD">
        <w:rPr>
          <w:rFonts w:ascii="Courier New" w:hAnsi="Courier New" w:cs="Courier New"/>
          <w:sz w:val="22"/>
          <w:szCs w:val="22"/>
        </w:rPr>
        <w:t xml:space="preserve">la Inmobiliaria </w:t>
      </w:r>
      <w:r w:rsidRPr="000C2CFD">
        <w:rPr>
          <w:rFonts w:ascii="Courier New" w:hAnsi="Courier New" w:cs="Courier New"/>
          <w:sz w:val="22"/>
          <w:szCs w:val="22"/>
        </w:rPr>
        <w:t>para proceder a la liquidación y término</w:t>
      </w:r>
      <w:r w:rsidR="004D3921" w:rsidRPr="000C2CFD">
        <w:rPr>
          <w:rFonts w:ascii="Courier New" w:hAnsi="Courier New" w:cs="Courier New"/>
          <w:sz w:val="22"/>
          <w:szCs w:val="22"/>
        </w:rPr>
        <w:t xml:space="preserve"> inmediato o ipso facto</w:t>
      </w:r>
      <w:r w:rsidRPr="000C2CFD">
        <w:rPr>
          <w:rFonts w:ascii="Courier New" w:hAnsi="Courier New" w:cs="Courier New"/>
          <w:sz w:val="22"/>
          <w:szCs w:val="22"/>
        </w:rPr>
        <w:t xml:space="preserve"> del Contrato</w:t>
      </w:r>
      <w:r w:rsidR="005A37FA" w:rsidRPr="000C2CFD">
        <w:rPr>
          <w:rFonts w:ascii="Courier New" w:hAnsi="Courier New" w:cs="Courier New"/>
          <w:sz w:val="22"/>
          <w:szCs w:val="22"/>
        </w:rPr>
        <w:t xml:space="preserve"> sin forma de juicio</w:t>
      </w:r>
      <w:r w:rsidR="008048D6" w:rsidRPr="000C2CFD">
        <w:rPr>
          <w:rFonts w:ascii="Courier New" w:hAnsi="Courier New" w:cs="Courier New"/>
          <w:sz w:val="22"/>
          <w:szCs w:val="22"/>
        </w:rPr>
        <w:t xml:space="preserve">, procediendo para ello a dar comunicación escrita al </w:t>
      </w:r>
      <w:r w:rsidR="004A3254" w:rsidRPr="000C2CFD">
        <w:rPr>
          <w:rFonts w:ascii="Courier New" w:hAnsi="Courier New" w:cs="Courier New"/>
          <w:sz w:val="22"/>
          <w:szCs w:val="22"/>
        </w:rPr>
        <w:t>C</w:t>
      </w:r>
      <w:r w:rsidR="008048D6" w:rsidRPr="000C2CFD">
        <w:rPr>
          <w:rFonts w:ascii="Courier New" w:hAnsi="Courier New" w:cs="Courier New"/>
          <w:sz w:val="22"/>
          <w:szCs w:val="22"/>
        </w:rPr>
        <w:t>ontratista,</w:t>
      </w:r>
      <w:r w:rsidR="00673D76" w:rsidRPr="000C2CFD">
        <w:rPr>
          <w:rFonts w:ascii="Courier New" w:hAnsi="Courier New" w:cs="Courier New"/>
          <w:sz w:val="22"/>
          <w:szCs w:val="22"/>
        </w:rPr>
        <w:t xml:space="preserve"> </w:t>
      </w:r>
      <w:r w:rsidRPr="000C2CFD">
        <w:rPr>
          <w:rFonts w:ascii="Courier New" w:hAnsi="Courier New" w:cs="Courier New"/>
          <w:sz w:val="22"/>
          <w:szCs w:val="22"/>
        </w:rPr>
        <w:t>y proceder a hacer efectivas las garantías y retenciones que obren en su poder</w:t>
      </w:r>
      <w:r w:rsidRPr="000C2CFD">
        <w:rPr>
          <w:rFonts w:ascii="Courier New" w:hAnsi="Courier New" w:cs="Courier New"/>
          <w:color w:val="0000FF"/>
          <w:sz w:val="22"/>
          <w:szCs w:val="22"/>
        </w:rPr>
        <w:t xml:space="preserve">, </w:t>
      </w:r>
      <w:r w:rsidR="008048D6" w:rsidRPr="000C2CFD">
        <w:rPr>
          <w:rFonts w:ascii="Courier New" w:hAnsi="Courier New" w:cs="Courier New"/>
          <w:sz w:val="22"/>
          <w:szCs w:val="22"/>
        </w:rPr>
        <w:t>sin perjuicio de la facultad de la Inmobiliaria para proceder a terminar las obras</w:t>
      </w:r>
      <w:r w:rsidR="001A2F01" w:rsidRPr="000C2CFD">
        <w:rPr>
          <w:rFonts w:ascii="Courier New" w:hAnsi="Courier New" w:cs="Courier New"/>
          <w:sz w:val="22"/>
          <w:szCs w:val="22"/>
        </w:rPr>
        <w:t xml:space="preserve"> ya sea directamente o por medio de terceros</w:t>
      </w:r>
      <w:r w:rsidR="008048D6" w:rsidRPr="000C2CFD">
        <w:rPr>
          <w:rFonts w:ascii="Courier New" w:hAnsi="Courier New" w:cs="Courier New"/>
          <w:sz w:val="22"/>
          <w:szCs w:val="22"/>
        </w:rPr>
        <w:t xml:space="preserve"> y cobrar al </w:t>
      </w:r>
      <w:r w:rsidR="004A3254" w:rsidRPr="000C2CFD">
        <w:rPr>
          <w:rFonts w:ascii="Courier New" w:hAnsi="Courier New" w:cs="Courier New"/>
          <w:sz w:val="22"/>
          <w:szCs w:val="22"/>
        </w:rPr>
        <w:t>C</w:t>
      </w:r>
      <w:r w:rsidR="008048D6" w:rsidRPr="000C2CFD">
        <w:rPr>
          <w:rFonts w:ascii="Courier New" w:hAnsi="Courier New" w:cs="Courier New"/>
          <w:sz w:val="22"/>
          <w:szCs w:val="22"/>
        </w:rPr>
        <w:t xml:space="preserve">ontratista todo monto en el que incurra para la correcta ejecución y terminación de la obra. </w:t>
      </w:r>
    </w:p>
    <w:p w14:paraId="68F5B04D" w14:textId="77777777" w:rsidR="00D7656C" w:rsidRPr="000C2CFD" w:rsidRDefault="00D7656C" w:rsidP="000C2CFD">
      <w:pPr>
        <w:tabs>
          <w:tab w:val="left" w:pos="2820"/>
          <w:tab w:val="left" w:pos="3700"/>
        </w:tabs>
        <w:spacing w:line="360" w:lineRule="auto"/>
        <w:ind w:right="29"/>
        <w:jc w:val="both"/>
        <w:rPr>
          <w:rFonts w:ascii="Courier New" w:hAnsi="Courier New" w:cs="Courier New"/>
          <w:sz w:val="22"/>
          <w:szCs w:val="22"/>
        </w:rPr>
      </w:pPr>
    </w:p>
    <w:p w14:paraId="2E910FBB" w14:textId="5045CB5A" w:rsidR="00D1798E" w:rsidRPr="000C2CFD" w:rsidRDefault="00214D1A" w:rsidP="00391309">
      <w:pPr>
        <w:tabs>
          <w:tab w:val="left" w:pos="2820"/>
          <w:tab w:val="left" w:pos="3700"/>
        </w:tabs>
        <w:spacing w:line="360" w:lineRule="auto"/>
        <w:ind w:right="29"/>
        <w:jc w:val="both"/>
        <w:rPr>
          <w:rFonts w:ascii="Courier New" w:hAnsi="Courier New" w:cs="Courier New"/>
          <w:sz w:val="22"/>
          <w:szCs w:val="22"/>
        </w:rPr>
      </w:pPr>
      <w:r w:rsidRPr="000C2CFD">
        <w:rPr>
          <w:rFonts w:ascii="Courier New" w:hAnsi="Courier New" w:cs="Courier New"/>
          <w:sz w:val="22"/>
          <w:szCs w:val="22"/>
        </w:rPr>
        <w:t xml:space="preserve">Sin perjuicio de las demás obligaciones contraídas por el </w:t>
      </w:r>
      <w:r w:rsidR="004A3254" w:rsidRPr="000C2CFD">
        <w:rPr>
          <w:rFonts w:ascii="Courier New" w:hAnsi="Courier New" w:cs="Courier New"/>
          <w:sz w:val="22"/>
          <w:szCs w:val="22"/>
        </w:rPr>
        <w:t>C</w:t>
      </w:r>
      <w:r w:rsidRPr="000C2CFD">
        <w:rPr>
          <w:rFonts w:ascii="Courier New" w:hAnsi="Courier New" w:cs="Courier New"/>
          <w:sz w:val="22"/>
          <w:szCs w:val="22"/>
        </w:rPr>
        <w:t>ontratista en virtud del presente contrato y sin que la siguiente enumeración sea taxativa, existe incumplimiento</w:t>
      </w:r>
      <w:r w:rsidR="00D1798E" w:rsidRPr="000C2CFD">
        <w:rPr>
          <w:rFonts w:ascii="Courier New" w:hAnsi="Courier New" w:cs="Courier New"/>
          <w:sz w:val="22"/>
          <w:szCs w:val="22"/>
        </w:rPr>
        <w:t xml:space="preserve"> del Contratista en los siguientes eventos:</w:t>
      </w:r>
    </w:p>
    <w:p w14:paraId="087DF2E0" w14:textId="52D78A5A" w:rsidR="000B7F01" w:rsidRPr="000C2CFD" w:rsidRDefault="000B7F01" w:rsidP="000C2CFD">
      <w:pPr>
        <w:pStyle w:val="Prrafodelista"/>
        <w:numPr>
          <w:ilvl w:val="0"/>
          <w:numId w:val="23"/>
        </w:numPr>
        <w:spacing w:line="360" w:lineRule="auto"/>
        <w:jc w:val="both"/>
        <w:rPr>
          <w:rFonts w:ascii="Courier New" w:hAnsi="Courier New" w:cs="Courier New"/>
          <w:sz w:val="22"/>
          <w:szCs w:val="22"/>
        </w:rPr>
      </w:pPr>
      <w:bookmarkStart w:id="2" w:name="_Hlk107502264"/>
      <w:r w:rsidRPr="000C2CFD">
        <w:rPr>
          <w:rFonts w:ascii="Courier New" w:hAnsi="Courier New" w:cs="Courier New"/>
          <w:sz w:val="22"/>
          <w:szCs w:val="22"/>
        </w:rPr>
        <w:t>Si el Contratista paraliza la obra sin causa justificada.</w:t>
      </w:r>
    </w:p>
    <w:p w14:paraId="62DB42DB" w14:textId="46B93CB6" w:rsidR="000B7F01" w:rsidRPr="000C2CFD" w:rsidRDefault="000B7F01" w:rsidP="000C2CFD">
      <w:pPr>
        <w:pStyle w:val="Prrafodelista"/>
        <w:numPr>
          <w:ilvl w:val="0"/>
          <w:numId w:val="23"/>
        </w:numPr>
        <w:spacing w:line="360" w:lineRule="auto"/>
        <w:jc w:val="both"/>
        <w:rPr>
          <w:rFonts w:ascii="Courier New" w:hAnsi="Courier New" w:cs="Courier New"/>
          <w:sz w:val="22"/>
          <w:szCs w:val="22"/>
        </w:rPr>
      </w:pPr>
      <w:r w:rsidRPr="000C2CFD">
        <w:rPr>
          <w:rFonts w:ascii="Courier New" w:hAnsi="Courier New" w:cs="Courier New"/>
          <w:sz w:val="22"/>
          <w:szCs w:val="22"/>
        </w:rPr>
        <w:t>Cuando el Contratista demostrare incapacidad técnica para terminar la obra, ante evidentes faltas reiteradas.</w:t>
      </w:r>
    </w:p>
    <w:p w14:paraId="10A0B057" w14:textId="1C1CAE7A" w:rsidR="000B7F01" w:rsidRPr="000C2CFD" w:rsidRDefault="000B7F01" w:rsidP="000C2CFD">
      <w:pPr>
        <w:numPr>
          <w:ilvl w:val="0"/>
          <w:numId w:val="23"/>
        </w:numPr>
        <w:spacing w:line="360" w:lineRule="auto"/>
        <w:jc w:val="both"/>
        <w:rPr>
          <w:rFonts w:ascii="Courier New" w:hAnsi="Courier New" w:cs="Courier New"/>
          <w:sz w:val="22"/>
          <w:szCs w:val="22"/>
        </w:rPr>
      </w:pPr>
      <w:r w:rsidRPr="000C2CFD">
        <w:rPr>
          <w:rFonts w:ascii="Courier New" w:hAnsi="Courier New" w:cs="Courier New"/>
          <w:sz w:val="22"/>
          <w:szCs w:val="22"/>
        </w:rPr>
        <w:t>Cuando el Contratista se encontrare en situación de insolvencia, cesación de pagos o hubiere adquirido o está en posición de adquirir la calidad de “Empresa Deudora” en cualquiera de los supuestos contemplados en la Ley 20.720 de Reorganización y Liquidación de Empresas y Personas.</w:t>
      </w:r>
    </w:p>
    <w:p w14:paraId="7F99B8D7" w14:textId="77777777" w:rsidR="000B7F01" w:rsidRPr="000C2CFD" w:rsidRDefault="000B7F01" w:rsidP="000C2CFD">
      <w:pPr>
        <w:numPr>
          <w:ilvl w:val="0"/>
          <w:numId w:val="23"/>
        </w:numPr>
        <w:spacing w:line="360" w:lineRule="auto"/>
        <w:jc w:val="both"/>
        <w:rPr>
          <w:rFonts w:ascii="Courier New" w:hAnsi="Courier New" w:cs="Courier New"/>
          <w:sz w:val="22"/>
          <w:szCs w:val="22"/>
        </w:rPr>
      </w:pPr>
      <w:r w:rsidRPr="000C2CFD">
        <w:rPr>
          <w:rFonts w:ascii="Courier New" w:hAnsi="Courier New" w:cs="Courier New"/>
          <w:sz w:val="22"/>
          <w:szCs w:val="22"/>
        </w:rPr>
        <w:lastRenderedPageBreak/>
        <w:t>Si el Contratista ejecuta la obra apartándose de los planos generales de detalles y especificaciones técnicas a que se aluden en las cláusulas precedentes, o cuando habiéndose convenido una modificación, se apartare de lo convenido.</w:t>
      </w:r>
    </w:p>
    <w:p w14:paraId="47551BFF" w14:textId="457A135D" w:rsidR="000B7F01" w:rsidRPr="000C2CFD" w:rsidRDefault="000B7F01" w:rsidP="000C2CFD">
      <w:pPr>
        <w:numPr>
          <w:ilvl w:val="0"/>
          <w:numId w:val="23"/>
        </w:numPr>
        <w:spacing w:line="360" w:lineRule="auto"/>
        <w:jc w:val="both"/>
        <w:rPr>
          <w:rFonts w:ascii="Courier New" w:hAnsi="Courier New" w:cs="Courier New"/>
          <w:sz w:val="22"/>
          <w:szCs w:val="22"/>
        </w:rPr>
      </w:pPr>
      <w:r w:rsidRPr="000C2CFD">
        <w:rPr>
          <w:rFonts w:ascii="Courier New" w:hAnsi="Courier New" w:cs="Courier New"/>
          <w:sz w:val="22"/>
          <w:szCs w:val="22"/>
        </w:rPr>
        <w:t>Si por causa imputable al Contratista se demora la iniciación de la obra o se interrumpiere en un período superior a 10 días, sin causa justificada a juicio de la Inspección Técnica.</w:t>
      </w:r>
    </w:p>
    <w:p w14:paraId="271FE446" w14:textId="4DA6410C" w:rsidR="000B7F01" w:rsidRPr="000C2CFD" w:rsidRDefault="000B7F01" w:rsidP="000C2CFD">
      <w:pPr>
        <w:numPr>
          <w:ilvl w:val="0"/>
          <w:numId w:val="23"/>
        </w:numPr>
        <w:spacing w:line="360" w:lineRule="auto"/>
        <w:jc w:val="both"/>
        <w:rPr>
          <w:rFonts w:ascii="Courier New" w:hAnsi="Courier New" w:cs="Courier New"/>
          <w:sz w:val="22"/>
          <w:szCs w:val="22"/>
        </w:rPr>
      </w:pPr>
      <w:r w:rsidRPr="000C2CFD">
        <w:rPr>
          <w:rFonts w:ascii="Courier New" w:hAnsi="Courier New" w:cs="Courier New"/>
          <w:sz w:val="22"/>
          <w:szCs w:val="22"/>
        </w:rPr>
        <w:t>Si el valor del trabajo realizado correspondiera a menos del 10% de lo previsto en la programación</w:t>
      </w:r>
    </w:p>
    <w:p w14:paraId="0D8514B8" w14:textId="7EA865B8" w:rsidR="000B7F01" w:rsidRPr="000C2CFD" w:rsidRDefault="000B7F01" w:rsidP="000C2CFD">
      <w:pPr>
        <w:numPr>
          <w:ilvl w:val="0"/>
          <w:numId w:val="23"/>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Si el </w:t>
      </w:r>
      <w:r w:rsidR="004A3254" w:rsidRPr="000C2CFD">
        <w:rPr>
          <w:rFonts w:ascii="Courier New" w:hAnsi="Courier New" w:cs="Courier New"/>
          <w:sz w:val="22"/>
          <w:szCs w:val="22"/>
        </w:rPr>
        <w:t>C</w:t>
      </w:r>
      <w:r w:rsidRPr="000C2CFD">
        <w:rPr>
          <w:rFonts w:ascii="Courier New" w:hAnsi="Courier New" w:cs="Courier New"/>
          <w:sz w:val="22"/>
          <w:szCs w:val="22"/>
        </w:rPr>
        <w:t>ontratista infringe normativas relativas a la seguridad de los trabajadores.</w:t>
      </w:r>
    </w:p>
    <w:p w14:paraId="45788EAA" w14:textId="14A6823F" w:rsidR="000B7F01" w:rsidRPr="000C2CFD" w:rsidRDefault="000B7F01" w:rsidP="000C2CFD">
      <w:pPr>
        <w:numPr>
          <w:ilvl w:val="0"/>
          <w:numId w:val="23"/>
        </w:numPr>
        <w:spacing w:line="360" w:lineRule="auto"/>
        <w:jc w:val="both"/>
        <w:rPr>
          <w:rFonts w:ascii="Courier New" w:hAnsi="Courier New" w:cs="Courier New"/>
          <w:sz w:val="22"/>
          <w:szCs w:val="22"/>
        </w:rPr>
      </w:pPr>
      <w:r w:rsidRPr="000C2CFD">
        <w:rPr>
          <w:rFonts w:ascii="Courier New" w:hAnsi="Courier New" w:cs="Courier New"/>
          <w:sz w:val="22"/>
          <w:szCs w:val="22"/>
        </w:rPr>
        <w:t xml:space="preserve">Si el </w:t>
      </w:r>
      <w:r w:rsidR="004A3254" w:rsidRPr="000C2CFD">
        <w:rPr>
          <w:rFonts w:ascii="Courier New" w:hAnsi="Courier New" w:cs="Courier New"/>
          <w:sz w:val="22"/>
          <w:szCs w:val="22"/>
        </w:rPr>
        <w:t>C</w:t>
      </w:r>
      <w:r w:rsidRPr="000C2CFD">
        <w:rPr>
          <w:rFonts w:ascii="Courier New" w:hAnsi="Courier New" w:cs="Courier New"/>
          <w:sz w:val="22"/>
          <w:szCs w:val="22"/>
        </w:rPr>
        <w:t>ontratista no cumple con las instrucciones dadas por la Inmobiliaria o la I.T.O. en los plazos que se le otorguen.</w:t>
      </w:r>
    </w:p>
    <w:bookmarkEnd w:id="2"/>
    <w:p w14:paraId="57DC596B" w14:textId="77777777" w:rsidR="00214D1A" w:rsidRPr="000C2CFD" w:rsidRDefault="00214D1A" w:rsidP="000C2CFD">
      <w:pPr>
        <w:tabs>
          <w:tab w:val="left" w:pos="2806"/>
        </w:tabs>
        <w:spacing w:line="360" w:lineRule="auto"/>
        <w:ind w:right="29"/>
        <w:jc w:val="both"/>
        <w:rPr>
          <w:rFonts w:ascii="Courier New" w:hAnsi="Courier New" w:cs="Courier New"/>
          <w:sz w:val="22"/>
          <w:szCs w:val="22"/>
          <w:u w:val="single"/>
        </w:rPr>
      </w:pPr>
    </w:p>
    <w:p w14:paraId="3B5F3BE8" w14:textId="0DECE7C7" w:rsidR="00ED36D6" w:rsidRPr="000C2CFD" w:rsidRDefault="00D1798E" w:rsidP="000C2CFD">
      <w:pPr>
        <w:tabs>
          <w:tab w:val="left" w:pos="2806"/>
        </w:tabs>
        <w:spacing w:line="360" w:lineRule="auto"/>
        <w:ind w:right="29"/>
        <w:jc w:val="both"/>
        <w:rPr>
          <w:rFonts w:ascii="Courier New" w:hAnsi="Courier New" w:cs="Courier New"/>
          <w:sz w:val="22"/>
          <w:szCs w:val="22"/>
        </w:rPr>
      </w:pPr>
      <w:r w:rsidRPr="000C2CFD">
        <w:rPr>
          <w:rFonts w:ascii="Courier New" w:hAnsi="Courier New" w:cs="Courier New"/>
          <w:b/>
          <w:sz w:val="22"/>
          <w:szCs w:val="22"/>
          <w:u w:val="single"/>
        </w:rPr>
        <w:t>D</w:t>
      </w:r>
      <w:r w:rsidR="004A3254" w:rsidRPr="000C2CFD">
        <w:rPr>
          <w:rFonts w:ascii="Courier New" w:hAnsi="Courier New" w:cs="Courier New"/>
          <w:b/>
          <w:sz w:val="22"/>
          <w:szCs w:val="22"/>
          <w:u w:val="single"/>
        </w:rPr>
        <w:t>É</w:t>
      </w:r>
      <w:r w:rsidRPr="000C2CFD">
        <w:rPr>
          <w:rFonts w:ascii="Courier New" w:hAnsi="Courier New" w:cs="Courier New"/>
          <w:b/>
          <w:sz w:val="22"/>
          <w:szCs w:val="22"/>
          <w:u w:val="single"/>
        </w:rPr>
        <w:t>CIMO S</w:t>
      </w:r>
      <w:r w:rsidR="004A3254" w:rsidRPr="000C2CFD">
        <w:rPr>
          <w:rFonts w:ascii="Courier New" w:hAnsi="Courier New" w:cs="Courier New"/>
          <w:b/>
          <w:sz w:val="22"/>
          <w:szCs w:val="22"/>
          <w:u w:val="single"/>
        </w:rPr>
        <w:t>É</w:t>
      </w:r>
      <w:r w:rsidR="00F305CE" w:rsidRPr="000C2CFD">
        <w:rPr>
          <w:rFonts w:ascii="Courier New" w:hAnsi="Courier New" w:cs="Courier New"/>
          <w:b/>
          <w:sz w:val="22"/>
          <w:szCs w:val="22"/>
          <w:u w:val="single"/>
        </w:rPr>
        <w:t>PTIMO</w:t>
      </w:r>
      <w:r w:rsidRPr="000C2CFD">
        <w:rPr>
          <w:rFonts w:ascii="Courier New" w:hAnsi="Courier New" w:cs="Courier New"/>
          <w:b/>
          <w:sz w:val="22"/>
          <w:szCs w:val="22"/>
        </w:rPr>
        <w:t xml:space="preserve">: </w:t>
      </w:r>
      <w:r w:rsidR="00ED3BB0" w:rsidRPr="000C2CFD">
        <w:rPr>
          <w:rFonts w:ascii="Courier New" w:hAnsi="Courier New" w:cs="Courier New"/>
          <w:sz w:val="22"/>
          <w:szCs w:val="22"/>
        </w:rPr>
        <w:t>Los planos y la totalidad de los proyectos relativos al presente Contrato son de propiedad la Inmobiliaria, quien podrá utilizarlos del modo que estime conveniente.</w:t>
      </w:r>
    </w:p>
    <w:p w14:paraId="27092CC0" w14:textId="77777777" w:rsidR="004A3254" w:rsidRPr="000C2CFD" w:rsidRDefault="004A3254" w:rsidP="000C2CFD">
      <w:pPr>
        <w:tabs>
          <w:tab w:val="left" w:pos="2806"/>
        </w:tabs>
        <w:spacing w:line="360" w:lineRule="auto"/>
        <w:ind w:right="29"/>
        <w:jc w:val="both"/>
        <w:rPr>
          <w:rFonts w:ascii="Courier New" w:hAnsi="Courier New" w:cs="Courier New"/>
          <w:sz w:val="22"/>
          <w:szCs w:val="22"/>
        </w:rPr>
      </w:pPr>
    </w:p>
    <w:p w14:paraId="4F8A0B8C" w14:textId="795136F1" w:rsidR="00D1798E" w:rsidRPr="000C2CFD" w:rsidRDefault="007D24DF" w:rsidP="000C2CFD">
      <w:pPr>
        <w:tabs>
          <w:tab w:val="left" w:pos="2806"/>
        </w:tabs>
        <w:spacing w:line="360" w:lineRule="auto"/>
        <w:ind w:right="29"/>
        <w:jc w:val="both"/>
        <w:rPr>
          <w:rFonts w:ascii="Courier New" w:hAnsi="Courier New" w:cs="Courier New"/>
          <w:sz w:val="22"/>
          <w:szCs w:val="22"/>
        </w:rPr>
      </w:pPr>
      <w:r w:rsidRPr="000C2CFD">
        <w:rPr>
          <w:rFonts w:ascii="Courier New" w:hAnsi="Courier New" w:cs="Courier New"/>
          <w:b/>
          <w:sz w:val="22"/>
          <w:szCs w:val="22"/>
          <w:u w:val="single"/>
        </w:rPr>
        <w:t>D</w:t>
      </w:r>
      <w:r w:rsidR="004A3254" w:rsidRPr="000C2CFD">
        <w:rPr>
          <w:rFonts w:ascii="Courier New" w:hAnsi="Courier New" w:cs="Courier New"/>
          <w:b/>
          <w:sz w:val="22"/>
          <w:szCs w:val="22"/>
          <w:u w:val="single"/>
        </w:rPr>
        <w:t>É</w:t>
      </w:r>
      <w:r w:rsidRPr="000C2CFD">
        <w:rPr>
          <w:rFonts w:ascii="Courier New" w:hAnsi="Courier New" w:cs="Courier New"/>
          <w:b/>
          <w:sz w:val="22"/>
          <w:szCs w:val="22"/>
          <w:u w:val="single"/>
        </w:rPr>
        <w:t xml:space="preserve">CIMO </w:t>
      </w:r>
      <w:r w:rsidR="00ED3BB0" w:rsidRPr="000C2CFD">
        <w:rPr>
          <w:rFonts w:ascii="Courier New" w:hAnsi="Courier New" w:cs="Courier New"/>
          <w:b/>
          <w:sz w:val="22"/>
          <w:szCs w:val="22"/>
          <w:u w:val="single"/>
        </w:rPr>
        <w:t>OCTAVO</w:t>
      </w:r>
      <w:r w:rsidRPr="000C2CFD">
        <w:rPr>
          <w:rFonts w:ascii="Courier New" w:hAnsi="Courier New" w:cs="Courier New"/>
          <w:b/>
          <w:sz w:val="22"/>
          <w:szCs w:val="22"/>
        </w:rPr>
        <w:t xml:space="preserve">: </w:t>
      </w:r>
      <w:r w:rsidR="00D1798E" w:rsidRPr="000C2CFD">
        <w:rPr>
          <w:rFonts w:ascii="Courier New" w:hAnsi="Courier New" w:cs="Courier New"/>
          <w:sz w:val="22"/>
          <w:szCs w:val="22"/>
        </w:rPr>
        <w:t xml:space="preserve">Las obras ejecutadas en el presente Contrato están afectas al impuesto al valor agregado establecido en el Decreto Ley </w:t>
      </w:r>
      <w:proofErr w:type="spellStart"/>
      <w:r w:rsidR="00D1798E" w:rsidRPr="000C2CFD">
        <w:rPr>
          <w:rFonts w:ascii="Courier New" w:hAnsi="Courier New" w:cs="Courier New"/>
          <w:sz w:val="22"/>
          <w:szCs w:val="22"/>
        </w:rPr>
        <w:t>Nº</w:t>
      </w:r>
      <w:proofErr w:type="spellEnd"/>
      <w:r w:rsidR="00D1798E" w:rsidRPr="000C2CFD">
        <w:rPr>
          <w:rFonts w:ascii="Courier New" w:hAnsi="Courier New" w:cs="Courier New"/>
          <w:sz w:val="22"/>
          <w:szCs w:val="22"/>
        </w:rPr>
        <w:t xml:space="preserve"> 825, de 1974, y Ley </w:t>
      </w:r>
      <w:proofErr w:type="spellStart"/>
      <w:r w:rsidR="00D1798E" w:rsidRPr="000C2CFD">
        <w:rPr>
          <w:rFonts w:ascii="Courier New" w:hAnsi="Courier New" w:cs="Courier New"/>
          <w:sz w:val="22"/>
          <w:szCs w:val="22"/>
        </w:rPr>
        <w:t>Nº</w:t>
      </w:r>
      <w:proofErr w:type="spellEnd"/>
      <w:r w:rsidR="00D1798E" w:rsidRPr="000C2CFD">
        <w:rPr>
          <w:rFonts w:ascii="Courier New" w:hAnsi="Courier New" w:cs="Courier New"/>
          <w:sz w:val="22"/>
          <w:szCs w:val="22"/>
        </w:rPr>
        <w:t xml:space="preserve"> 18.630 y sus modificaciones posteriores. Por consiguiente, el Contratista recargará el citado tributo en la factura que emita con ocasión de cada pago que reciba </w:t>
      </w:r>
      <w:r w:rsidR="00214D1A" w:rsidRPr="000C2CFD">
        <w:rPr>
          <w:rFonts w:ascii="Courier New" w:hAnsi="Courier New" w:cs="Courier New"/>
          <w:sz w:val="22"/>
          <w:szCs w:val="22"/>
        </w:rPr>
        <w:t>de la Inmobiliaria</w:t>
      </w:r>
      <w:r w:rsidR="00D1798E" w:rsidRPr="000C2CFD">
        <w:rPr>
          <w:rFonts w:ascii="Courier New" w:hAnsi="Courier New" w:cs="Courier New"/>
          <w:sz w:val="22"/>
          <w:szCs w:val="22"/>
        </w:rPr>
        <w:t>, incluido el anticipo, sin que se afecten con el citado impuesto las sumas retenidas para garantizar tal anticipo y la buena ejecución de la obra, las cuales se facturarán y afectarán con I.V.A. y su crédito correspondiente,</w:t>
      </w:r>
      <w:r w:rsidR="00D1798E" w:rsidRPr="000C2CFD">
        <w:rPr>
          <w:rFonts w:ascii="Courier New" w:hAnsi="Courier New" w:cs="Courier New"/>
          <w:b/>
          <w:sz w:val="22"/>
          <w:szCs w:val="22"/>
        </w:rPr>
        <w:t xml:space="preserve"> </w:t>
      </w:r>
      <w:r w:rsidR="00D1798E" w:rsidRPr="000C2CFD">
        <w:rPr>
          <w:rFonts w:ascii="Courier New" w:hAnsi="Courier New" w:cs="Courier New"/>
          <w:sz w:val="22"/>
          <w:szCs w:val="22"/>
        </w:rPr>
        <w:t xml:space="preserve">al momento del canje o devolución al Contratista. </w:t>
      </w:r>
      <w:r w:rsidR="00B40389" w:rsidRPr="000C2CFD">
        <w:rPr>
          <w:rFonts w:ascii="Courier New" w:hAnsi="Courier New" w:cs="Courier New"/>
          <w:sz w:val="22"/>
          <w:szCs w:val="22"/>
        </w:rPr>
        <w:t xml:space="preserve">Cualquier variación de la tasa del Impuesto al Valor Agregado, favorecerá o será soportada, por la </w:t>
      </w:r>
      <w:r w:rsidR="00A447BA" w:rsidRPr="000C2CFD">
        <w:rPr>
          <w:rFonts w:ascii="Courier New" w:hAnsi="Courier New" w:cs="Courier New"/>
          <w:sz w:val="22"/>
          <w:szCs w:val="22"/>
        </w:rPr>
        <w:t>I</w:t>
      </w:r>
      <w:r w:rsidR="00B40389" w:rsidRPr="000C2CFD">
        <w:rPr>
          <w:rFonts w:ascii="Courier New" w:hAnsi="Courier New" w:cs="Courier New"/>
          <w:sz w:val="22"/>
          <w:szCs w:val="22"/>
        </w:rPr>
        <w:t>nmobiliaria.</w:t>
      </w:r>
    </w:p>
    <w:p w14:paraId="7DE9D2A5" w14:textId="77777777" w:rsidR="00D7656C" w:rsidRPr="000C2CFD" w:rsidRDefault="00D7656C" w:rsidP="000C2CFD">
      <w:pPr>
        <w:tabs>
          <w:tab w:val="left" w:pos="1"/>
          <w:tab w:val="left" w:pos="720"/>
          <w:tab w:val="left" w:pos="1440"/>
          <w:tab w:val="left" w:pos="2160"/>
          <w:tab w:val="left" w:pos="3402"/>
          <w:tab w:val="left" w:pos="4320"/>
          <w:tab w:val="left" w:pos="5040"/>
          <w:tab w:val="left" w:pos="5760"/>
          <w:tab w:val="left" w:pos="6480"/>
          <w:tab w:val="left" w:pos="7200"/>
          <w:tab w:val="left" w:pos="7920"/>
          <w:tab w:val="left" w:pos="8640"/>
        </w:tabs>
        <w:spacing w:line="360" w:lineRule="auto"/>
        <w:jc w:val="both"/>
        <w:rPr>
          <w:rFonts w:ascii="Courier New" w:hAnsi="Courier New" w:cs="Courier New"/>
          <w:sz w:val="22"/>
          <w:szCs w:val="22"/>
        </w:rPr>
      </w:pPr>
    </w:p>
    <w:p w14:paraId="0E430D83" w14:textId="3BB5A6C6" w:rsidR="00ED36D6" w:rsidRPr="000C2CFD" w:rsidRDefault="00ED3BB0" w:rsidP="000C2CFD">
      <w:pPr>
        <w:pStyle w:val="NormalWeb"/>
        <w:spacing w:before="0" w:after="0" w:line="360" w:lineRule="auto"/>
        <w:rPr>
          <w:rFonts w:ascii="Courier New" w:eastAsia="Times New Roman" w:hAnsi="Courier New" w:cs="Courier New"/>
          <w:b/>
          <w:sz w:val="22"/>
          <w:szCs w:val="22"/>
          <w:u w:val="single"/>
          <w:lang w:val="es-ES_tradnl"/>
        </w:rPr>
      </w:pPr>
      <w:r w:rsidRPr="000C2CFD">
        <w:rPr>
          <w:rFonts w:ascii="Courier New" w:eastAsia="Times New Roman" w:hAnsi="Courier New" w:cs="Courier New"/>
          <w:b/>
          <w:sz w:val="22"/>
          <w:szCs w:val="22"/>
          <w:u w:val="single"/>
        </w:rPr>
        <w:t>D</w:t>
      </w:r>
      <w:r w:rsidR="004A3254" w:rsidRPr="000C2CFD">
        <w:rPr>
          <w:rFonts w:ascii="Courier New" w:eastAsia="Times New Roman" w:hAnsi="Courier New" w:cs="Courier New"/>
          <w:b/>
          <w:sz w:val="22"/>
          <w:szCs w:val="22"/>
          <w:u w:val="single"/>
        </w:rPr>
        <w:t>É</w:t>
      </w:r>
      <w:r w:rsidRPr="000C2CFD">
        <w:rPr>
          <w:rFonts w:ascii="Courier New" w:eastAsia="Times New Roman" w:hAnsi="Courier New" w:cs="Courier New"/>
          <w:b/>
          <w:sz w:val="22"/>
          <w:szCs w:val="22"/>
          <w:u w:val="single"/>
        </w:rPr>
        <w:t xml:space="preserve">CIMO </w:t>
      </w:r>
      <w:r w:rsidR="00ED36D6" w:rsidRPr="000C2CFD">
        <w:rPr>
          <w:rFonts w:ascii="Courier New" w:eastAsia="Times New Roman" w:hAnsi="Courier New" w:cs="Courier New"/>
          <w:b/>
          <w:sz w:val="22"/>
          <w:szCs w:val="22"/>
          <w:u w:val="single"/>
        </w:rPr>
        <w:t>NOVENO</w:t>
      </w:r>
      <w:r w:rsidR="00ED36D6" w:rsidRPr="000C2CFD">
        <w:rPr>
          <w:rFonts w:ascii="Courier New" w:hAnsi="Courier New" w:cs="Courier New"/>
          <w:b/>
          <w:sz w:val="22"/>
          <w:szCs w:val="22"/>
          <w:u w:val="single"/>
        </w:rPr>
        <w:t>:</w:t>
      </w:r>
      <w:r w:rsidRPr="000C2CFD">
        <w:rPr>
          <w:rFonts w:ascii="Courier New" w:hAnsi="Courier New" w:cs="Courier New"/>
          <w:sz w:val="22"/>
          <w:szCs w:val="22"/>
        </w:rPr>
        <w:t xml:space="preserve"> </w:t>
      </w:r>
      <w:r w:rsidR="00266F73" w:rsidRPr="000C2CFD">
        <w:rPr>
          <w:rFonts w:ascii="Courier New" w:eastAsia="Times New Roman" w:hAnsi="Courier New" w:cs="Courier New"/>
          <w:b/>
          <w:sz w:val="22"/>
          <w:szCs w:val="22"/>
          <w:lang w:val="es-ES_tradnl"/>
        </w:rPr>
        <w:t>Sistema</w:t>
      </w:r>
      <w:r w:rsidR="00ED36D6" w:rsidRPr="000C2CFD">
        <w:rPr>
          <w:rFonts w:ascii="Courier New" w:eastAsia="Times New Roman" w:hAnsi="Courier New" w:cs="Courier New"/>
          <w:b/>
          <w:sz w:val="22"/>
          <w:szCs w:val="22"/>
          <w:lang w:val="es-ES_tradnl"/>
        </w:rPr>
        <w:t xml:space="preserve"> de Prevención del Delito</w:t>
      </w:r>
    </w:p>
    <w:p w14:paraId="30F136E6" w14:textId="77777777" w:rsidR="00391309" w:rsidRDefault="00697A0C" w:rsidP="000C2CFD">
      <w:pPr>
        <w:pStyle w:val="NormalWeb"/>
        <w:spacing w:before="0" w:after="0" w:line="360" w:lineRule="auto"/>
        <w:jc w:val="both"/>
        <w:rPr>
          <w:rFonts w:ascii="Courier New" w:eastAsia="Times New Roman" w:hAnsi="Courier New" w:cs="Courier New"/>
          <w:sz w:val="22"/>
          <w:szCs w:val="22"/>
        </w:rPr>
      </w:pPr>
      <w:r w:rsidRPr="000C2CFD">
        <w:rPr>
          <w:rFonts w:ascii="Courier New" w:eastAsia="Times New Roman" w:hAnsi="Courier New" w:cs="Courier New"/>
          <w:sz w:val="22"/>
          <w:szCs w:val="22"/>
        </w:rPr>
        <w:lastRenderedPageBreak/>
        <w:t xml:space="preserve">El </w:t>
      </w:r>
      <w:r w:rsidR="00680625" w:rsidRPr="000C2CFD">
        <w:rPr>
          <w:rFonts w:ascii="Courier New" w:eastAsia="Times New Roman" w:hAnsi="Courier New" w:cs="Courier New"/>
          <w:sz w:val="22"/>
          <w:szCs w:val="22"/>
        </w:rPr>
        <w:t>C</w:t>
      </w:r>
      <w:r w:rsidRPr="000C2CFD">
        <w:rPr>
          <w:rFonts w:ascii="Courier New" w:eastAsia="Times New Roman" w:hAnsi="Courier New" w:cs="Courier New"/>
          <w:sz w:val="22"/>
          <w:szCs w:val="22"/>
        </w:rPr>
        <w:t>ontratista</w:t>
      </w:r>
      <w:r w:rsidR="00ED36D6" w:rsidRPr="000C2CFD">
        <w:rPr>
          <w:rFonts w:ascii="Courier New" w:eastAsia="Times New Roman" w:hAnsi="Courier New" w:cs="Courier New"/>
          <w:sz w:val="22"/>
          <w:szCs w:val="22"/>
        </w:rPr>
        <w:t xml:space="preserve"> declara expresamente que ha tomado conocimiento de las disposiciones de la Ley N°20.393, por lo que garantiza a </w:t>
      </w:r>
      <w:r w:rsidRPr="000C2CFD">
        <w:rPr>
          <w:rFonts w:ascii="Courier New" w:eastAsia="Times New Roman" w:hAnsi="Courier New" w:cs="Courier New"/>
          <w:sz w:val="22"/>
          <w:szCs w:val="22"/>
        </w:rPr>
        <w:t>la inmobiliaria</w:t>
      </w:r>
      <w:r w:rsidR="00ED36D6" w:rsidRPr="000C2CFD">
        <w:rPr>
          <w:rFonts w:ascii="Courier New" w:eastAsia="Times New Roman" w:hAnsi="Courier New" w:cs="Courier New"/>
          <w:sz w:val="22"/>
          <w:szCs w:val="22"/>
        </w:rPr>
        <w:t xml:space="preserve"> que adoptará las medidas de prevención de los delitos que resulten necesarias y suficientes para dar cumplimiento a los más altos estándares de probidad, buenas prácticas, moral, orden público y del “Sistema de Prevención de Delitos” implementado por la </w:t>
      </w:r>
      <w:r w:rsidRPr="000C2CFD">
        <w:rPr>
          <w:rFonts w:ascii="Courier New" w:eastAsia="Times New Roman" w:hAnsi="Courier New" w:cs="Courier New"/>
          <w:sz w:val="22"/>
          <w:szCs w:val="22"/>
        </w:rPr>
        <w:t>Inmobiliaria</w:t>
      </w:r>
      <w:r w:rsidR="00ED36D6" w:rsidRPr="000C2CFD">
        <w:rPr>
          <w:rFonts w:ascii="Courier New" w:eastAsia="Times New Roman" w:hAnsi="Courier New" w:cs="Courier New"/>
          <w:sz w:val="22"/>
          <w:szCs w:val="22"/>
        </w:rPr>
        <w:t xml:space="preserve">, durante toda la vigencia de la relación contractual. </w:t>
      </w:r>
    </w:p>
    <w:p w14:paraId="4B719FEF" w14:textId="77777777" w:rsidR="00391309" w:rsidRDefault="00391309" w:rsidP="000C2CFD">
      <w:pPr>
        <w:pStyle w:val="NormalWeb"/>
        <w:spacing w:before="0" w:after="0" w:line="360" w:lineRule="auto"/>
        <w:jc w:val="both"/>
        <w:rPr>
          <w:rFonts w:ascii="Courier New" w:eastAsia="Times New Roman" w:hAnsi="Courier New" w:cs="Courier New"/>
          <w:sz w:val="22"/>
          <w:szCs w:val="22"/>
        </w:rPr>
      </w:pPr>
    </w:p>
    <w:p w14:paraId="2B7ED342" w14:textId="61117CF2" w:rsidR="00ED36D6" w:rsidRDefault="00ED36D6" w:rsidP="000C2CFD">
      <w:pPr>
        <w:pStyle w:val="NormalWeb"/>
        <w:spacing w:before="0" w:after="0" w:line="360" w:lineRule="auto"/>
        <w:jc w:val="both"/>
        <w:rPr>
          <w:rFonts w:ascii="Courier New" w:eastAsia="Times New Roman" w:hAnsi="Courier New" w:cs="Courier New"/>
          <w:sz w:val="22"/>
          <w:szCs w:val="22"/>
        </w:rPr>
      </w:pPr>
      <w:proofErr w:type="gramStart"/>
      <w:r w:rsidRPr="000C2CFD">
        <w:rPr>
          <w:rFonts w:ascii="Courier New" w:eastAsia="Times New Roman" w:hAnsi="Courier New" w:cs="Courier New"/>
          <w:sz w:val="22"/>
          <w:szCs w:val="22"/>
        </w:rPr>
        <w:t>En razón de</w:t>
      </w:r>
      <w:proofErr w:type="gramEnd"/>
      <w:r w:rsidRPr="000C2CFD">
        <w:rPr>
          <w:rFonts w:ascii="Courier New" w:eastAsia="Times New Roman" w:hAnsi="Courier New" w:cs="Courier New"/>
          <w:sz w:val="22"/>
          <w:szCs w:val="22"/>
        </w:rPr>
        <w:t xml:space="preserve"> lo anterior, el </w:t>
      </w:r>
      <w:r w:rsidR="00680625" w:rsidRPr="000C2CFD">
        <w:rPr>
          <w:rFonts w:ascii="Courier New" w:eastAsia="Times New Roman" w:hAnsi="Courier New" w:cs="Courier New"/>
          <w:sz w:val="22"/>
          <w:szCs w:val="22"/>
        </w:rPr>
        <w:t>C</w:t>
      </w:r>
      <w:r w:rsidR="00697A0C" w:rsidRPr="000C2CFD">
        <w:rPr>
          <w:rFonts w:ascii="Courier New" w:eastAsia="Times New Roman" w:hAnsi="Courier New" w:cs="Courier New"/>
          <w:sz w:val="22"/>
          <w:szCs w:val="22"/>
        </w:rPr>
        <w:t>ontratista</w:t>
      </w:r>
      <w:r w:rsidRPr="000C2CFD">
        <w:rPr>
          <w:rFonts w:ascii="Courier New" w:eastAsia="Times New Roman" w:hAnsi="Courier New" w:cs="Courier New"/>
          <w:sz w:val="22"/>
          <w:szCs w:val="22"/>
        </w:rPr>
        <w:t xml:space="preserve"> garantiza que su personal se encuentra debidamente capacitado y que ha hecho extensible este compromiso a todos los </w:t>
      </w:r>
      <w:proofErr w:type="spellStart"/>
      <w:r w:rsidRPr="000C2CFD">
        <w:rPr>
          <w:rFonts w:ascii="Courier New" w:eastAsia="Times New Roman" w:hAnsi="Courier New" w:cs="Courier New"/>
          <w:sz w:val="22"/>
          <w:szCs w:val="22"/>
        </w:rPr>
        <w:t>subproveedores</w:t>
      </w:r>
      <w:proofErr w:type="spellEnd"/>
      <w:r w:rsidRPr="000C2CFD">
        <w:rPr>
          <w:rFonts w:ascii="Courier New" w:eastAsia="Times New Roman" w:hAnsi="Courier New" w:cs="Courier New"/>
          <w:sz w:val="22"/>
          <w:szCs w:val="22"/>
        </w:rPr>
        <w:t xml:space="preserve"> u terceros que participen bajo su control, dependencia y/o a petición del mismo en actuaciones que supongan desarrollo del Contrato.</w:t>
      </w:r>
    </w:p>
    <w:p w14:paraId="76F34A0B" w14:textId="77777777" w:rsidR="00391309" w:rsidRPr="000C2CFD" w:rsidRDefault="00391309" w:rsidP="000C2CFD">
      <w:pPr>
        <w:pStyle w:val="NormalWeb"/>
        <w:spacing w:before="0" w:after="0" w:line="360" w:lineRule="auto"/>
        <w:jc w:val="both"/>
        <w:rPr>
          <w:rFonts w:ascii="Courier New" w:eastAsia="Times New Roman" w:hAnsi="Courier New" w:cs="Courier New"/>
          <w:sz w:val="22"/>
          <w:szCs w:val="22"/>
        </w:rPr>
      </w:pPr>
    </w:p>
    <w:p w14:paraId="3B7B61AB" w14:textId="551F195C" w:rsidR="00ED36D6" w:rsidRDefault="00ED36D6" w:rsidP="000C2CFD">
      <w:pPr>
        <w:pStyle w:val="NormalWeb"/>
        <w:spacing w:before="0" w:after="0" w:line="360" w:lineRule="auto"/>
        <w:jc w:val="both"/>
        <w:rPr>
          <w:rFonts w:ascii="Courier New" w:eastAsia="Times New Roman" w:hAnsi="Courier New" w:cs="Courier New"/>
          <w:sz w:val="22"/>
          <w:szCs w:val="22"/>
        </w:rPr>
      </w:pPr>
      <w:r w:rsidRPr="000C2CFD">
        <w:rPr>
          <w:rFonts w:ascii="Courier New" w:eastAsia="Times New Roman" w:hAnsi="Courier New" w:cs="Courier New"/>
          <w:sz w:val="22"/>
          <w:szCs w:val="22"/>
        </w:rPr>
        <w:t xml:space="preserve">Adicionalmente, el </w:t>
      </w:r>
      <w:r w:rsidR="00680625" w:rsidRPr="000C2CFD">
        <w:rPr>
          <w:rFonts w:ascii="Courier New" w:eastAsia="Times New Roman" w:hAnsi="Courier New" w:cs="Courier New"/>
          <w:sz w:val="22"/>
          <w:szCs w:val="22"/>
        </w:rPr>
        <w:t>C</w:t>
      </w:r>
      <w:r w:rsidR="00697A0C" w:rsidRPr="000C2CFD">
        <w:rPr>
          <w:rFonts w:ascii="Courier New" w:eastAsia="Times New Roman" w:hAnsi="Courier New" w:cs="Courier New"/>
          <w:sz w:val="22"/>
          <w:szCs w:val="22"/>
        </w:rPr>
        <w:t>ontratista</w:t>
      </w:r>
      <w:r w:rsidRPr="000C2CFD">
        <w:rPr>
          <w:rFonts w:ascii="Courier New" w:eastAsia="Times New Roman" w:hAnsi="Courier New" w:cs="Courier New"/>
          <w:sz w:val="22"/>
          <w:szCs w:val="22"/>
        </w:rPr>
        <w:t xml:space="preserve"> declara conocer que </w:t>
      </w:r>
      <w:r w:rsidR="00697A0C" w:rsidRPr="000C2CFD">
        <w:rPr>
          <w:rFonts w:ascii="Courier New" w:eastAsia="Times New Roman" w:hAnsi="Courier New" w:cs="Courier New"/>
          <w:sz w:val="22"/>
          <w:szCs w:val="22"/>
        </w:rPr>
        <w:t xml:space="preserve">la </w:t>
      </w:r>
      <w:r w:rsidR="00A447BA" w:rsidRPr="000C2CFD">
        <w:rPr>
          <w:rFonts w:ascii="Courier New" w:eastAsia="Times New Roman" w:hAnsi="Courier New" w:cs="Courier New"/>
          <w:sz w:val="22"/>
          <w:szCs w:val="22"/>
        </w:rPr>
        <w:t>I</w:t>
      </w:r>
      <w:r w:rsidR="00697A0C" w:rsidRPr="000C2CFD">
        <w:rPr>
          <w:rFonts w:ascii="Courier New" w:eastAsia="Times New Roman" w:hAnsi="Courier New" w:cs="Courier New"/>
          <w:sz w:val="22"/>
          <w:szCs w:val="22"/>
        </w:rPr>
        <w:t>nmobiliaria</w:t>
      </w:r>
      <w:r w:rsidRPr="000C2CFD">
        <w:rPr>
          <w:rFonts w:ascii="Courier New" w:eastAsia="Times New Roman" w:hAnsi="Courier New" w:cs="Courier New"/>
          <w:sz w:val="22"/>
          <w:szCs w:val="22"/>
        </w:rPr>
        <w:t xml:space="preserve"> está obligada a cumplir un elevado estándar ético en el desarrollo de sus actividades, por lo que deberá desempeñarse respetando y dando cumplimiento a todas las normas legales vigentes que prohíben la realización de conductas delictivas, contrarias a la moral o a la ética, y aquellas indicadas en la Ley N°20.393.</w:t>
      </w:r>
    </w:p>
    <w:p w14:paraId="251CBBB6" w14:textId="77777777" w:rsidR="00391309" w:rsidRPr="000C2CFD" w:rsidRDefault="00391309" w:rsidP="000C2CFD">
      <w:pPr>
        <w:pStyle w:val="NormalWeb"/>
        <w:spacing w:before="0" w:after="0" w:line="360" w:lineRule="auto"/>
        <w:jc w:val="both"/>
        <w:rPr>
          <w:rFonts w:ascii="Courier New" w:eastAsia="Times New Roman" w:hAnsi="Courier New" w:cs="Courier New"/>
          <w:sz w:val="22"/>
          <w:szCs w:val="22"/>
        </w:rPr>
      </w:pPr>
    </w:p>
    <w:p w14:paraId="075EBD08" w14:textId="0038C0ED" w:rsidR="00ED36D6" w:rsidRPr="000C2CFD" w:rsidRDefault="00ED36D6" w:rsidP="000C2CFD">
      <w:pPr>
        <w:pStyle w:val="NormalWeb"/>
        <w:spacing w:before="0" w:after="0" w:line="360" w:lineRule="auto"/>
        <w:jc w:val="both"/>
        <w:rPr>
          <w:rFonts w:ascii="Courier New" w:eastAsia="Times New Roman" w:hAnsi="Courier New" w:cs="Courier New"/>
          <w:sz w:val="22"/>
          <w:szCs w:val="22"/>
        </w:rPr>
      </w:pPr>
      <w:r w:rsidRPr="000C2CFD">
        <w:rPr>
          <w:rFonts w:ascii="Courier New" w:eastAsia="Times New Roman" w:hAnsi="Courier New" w:cs="Courier New"/>
          <w:sz w:val="22"/>
          <w:szCs w:val="22"/>
        </w:rPr>
        <w:t xml:space="preserve">Asimismo, en el evento que la ejecución del Contrato sea necesaria la solicitud, tramitación, obtención y renovación de autorizaciones, permisos o solicitudes de cualquier especie o naturaleza ante cualquier autoridad, ya sea ambiental, sectorial, fiscal, </w:t>
      </w:r>
      <w:proofErr w:type="spellStart"/>
      <w:r w:rsidRPr="000C2CFD">
        <w:rPr>
          <w:rFonts w:ascii="Courier New" w:eastAsia="Times New Roman" w:hAnsi="Courier New" w:cs="Courier New"/>
          <w:sz w:val="22"/>
          <w:szCs w:val="22"/>
        </w:rPr>
        <w:t>semi-fiscal</w:t>
      </w:r>
      <w:proofErr w:type="spellEnd"/>
      <w:r w:rsidRPr="000C2CFD">
        <w:rPr>
          <w:rFonts w:ascii="Courier New" w:eastAsia="Times New Roman" w:hAnsi="Courier New" w:cs="Courier New"/>
          <w:sz w:val="22"/>
          <w:szCs w:val="22"/>
        </w:rPr>
        <w:t xml:space="preserve">, provincial, gubernamental, municipal o de otra índole, el </w:t>
      </w:r>
      <w:r w:rsidR="00680625" w:rsidRPr="000C2CFD">
        <w:rPr>
          <w:rFonts w:ascii="Courier New" w:eastAsia="Times New Roman" w:hAnsi="Courier New" w:cs="Courier New"/>
          <w:sz w:val="22"/>
          <w:szCs w:val="22"/>
        </w:rPr>
        <w:t>C</w:t>
      </w:r>
      <w:r w:rsidR="00697A0C" w:rsidRPr="000C2CFD">
        <w:rPr>
          <w:rFonts w:ascii="Courier New" w:eastAsia="Times New Roman" w:hAnsi="Courier New" w:cs="Courier New"/>
          <w:sz w:val="22"/>
          <w:szCs w:val="22"/>
        </w:rPr>
        <w:t>ontratista</w:t>
      </w:r>
      <w:r w:rsidRPr="000C2CFD">
        <w:rPr>
          <w:rFonts w:ascii="Courier New" w:eastAsia="Times New Roman" w:hAnsi="Courier New" w:cs="Courier New"/>
          <w:sz w:val="22"/>
          <w:szCs w:val="22"/>
        </w:rPr>
        <w:t xml:space="preserve">, sus </w:t>
      </w:r>
      <w:proofErr w:type="spellStart"/>
      <w:r w:rsidRPr="000C2CFD">
        <w:rPr>
          <w:rFonts w:ascii="Courier New" w:eastAsia="Times New Roman" w:hAnsi="Courier New" w:cs="Courier New"/>
          <w:sz w:val="22"/>
          <w:szCs w:val="22"/>
        </w:rPr>
        <w:t>subproveedores</w:t>
      </w:r>
      <w:proofErr w:type="spellEnd"/>
      <w:r w:rsidRPr="000C2CFD">
        <w:rPr>
          <w:rFonts w:ascii="Courier New" w:eastAsia="Times New Roman" w:hAnsi="Courier New" w:cs="Courier New"/>
          <w:sz w:val="22"/>
          <w:szCs w:val="22"/>
        </w:rPr>
        <w:t xml:space="preserve"> o terceros deberán actuar con la más alta y debida diligencia cumpliendo en todo momento con la normativa aplicable en materia de responsabilidad penal, comportamiento ético y responsabilidad civil y administrativa, prohibiéndose el otorgamiento de incentivos económicos al realizar las gestiones antes indicadas y cualquiera de las actuaciones sancionadas por la Ley N°20.393</w:t>
      </w:r>
    </w:p>
    <w:p w14:paraId="5886A290" w14:textId="1C4E0656" w:rsidR="00ED36D6" w:rsidRPr="000C2CFD" w:rsidRDefault="00ED36D6" w:rsidP="000C2CFD">
      <w:pPr>
        <w:pStyle w:val="NormalWeb"/>
        <w:spacing w:before="0" w:after="0" w:line="360" w:lineRule="auto"/>
        <w:jc w:val="both"/>
        <w:rPr>
          <w:rFonts w:ascii="Courier New" w:eastAsia="Times New Roman" w:hAnsi="Courier New" w:cs="Courier New"/>
          <w:sz w:val="22"/>
          <w:szCs w:val="22"/>
        </w:rPr>
      </w:pPr>
      <w:r w:rsidRPr="000C2CFD">
        <w:rPr>
          <w:rFonts w:ascii="Courier New" w:eastAsia="Times New Roman" w:hAnsi="Courier New" w:cs="Courier New"/>
          <w:sz w:val="22"/>
          <w:szCs w:val="22"/>
        </w:rPr>
        <w:lastRenderedPageBreak/>
        <w:t xml:space="preserve">El incumplimiento de cualquiera de los compromisos recogidos en esta cláusula constituirá un incumplimiento grave del Contrato y será motivo suficiente para la terminación unilateral sin derecho a indemnización alguna a favor del </w:t>
      </w:r>
      <w:r w:rsidR="001E72DE" w:rsidRPr="000C2CFD">
        <w:rPr>
          <w:rFonts w:ascii="Courier New" w:eastAsia="Times New Roman" w:hAnsi="Courier New" w:cs="Courier New"/>
          <w:sz w:val="22"/>
          <w:szCs w:val="22"/>
        </w:rPr>
        <w:t>C</w:t>
      </w:r>
      <w:r w:rsidR="00697A0C" w:rsidRPr="000C2CFD">
        <w:rPr>
          <w:rFonts w:ascii="Courier New" w:eastAsia="Times New Roman" w:hAnsi="Courier New" w:cs="Courier New"/>
          <w:sz w:val="22"/>
          <w:szCs w:val="22"/>
        </w:rPr>
        <w:t>ontratista</w:t>
      </w:r>
      <w:r w:rsidRPr="000C2CFD">
        <w:rPr>
          <w:rFonts w:ascii="Courier New" w:eastAsia="Times New Roman" w:hAnsi="Courier New" w:cs="Courier New"/>
          <w:sz w:val="22"/>
          <w:szCs w:val="22"/>
        </w:rPr>
        <w:t>”.</w:t>
      </w:r>
    </w:p>
    <w:p w14:paraId="4017532B" w14:textId="77777777" w:rsidR="00ED36D6" w:rsidRPr="000C2CFD" w:rsidRDefault="00ED36D6" w:rsidP="000C2CFD">
      <w:pPr>
        <w:pStyle w:val="Textoindependiente21"/>
        <w:spacing w:line="360" w:lineRule="auto"/>
        <w:rPr>
          <w:rFonts w:ascii="Courier New" w:hAnsi="Courier New" w:cs="Courier New"/>
          <w:sz w:val="22"/>
          <w:szCs w:val="22"/>
          <w:lang w:val="es-ES"/>
        </w:rPr>
      </w:pPr>
    </w:p>
    <w:p w14:paraId="59DE5ED4" w14:textId="470EB773" w:rsidR="007D24DF" w:rsidRDefault="00ED36D6" w:rsidP="000C2CFD">
      <w:pPr>
        <w:pStyle w:val="NormalWeb"/>
        <w:spacing w:before="0" w:after="0" w:line="360" w:lineRule="auto"/>
        <w:jc w:val="both"/>
        <w:rPr>
          <w:rFonts w:ascii="Courier New" w:hAnsi="Courier New" w:cs="Courier New"/>
          <w:sz w:val="22"/>
          <w:szCs w:val="22"/>
        </w:rPr>
      </w:pPr>
      <w:r w:rsidRPr="000C2CFD">
        <w:rPr>
          <w:rFonts w:ascii="Courier New" w:eastAsia="Times New Roman" w:hAnsi="Courier New" w:cs="Courier New"/>
          <w:b/>
          <w:sz w:val="22"/>
          <w:szCs w:val="22"/>
          <w:u w:val="single"/>
        </w:rPr>
        <w:t>VIGÉSIMO</w:t>
      </w:r>
      <w:r w:rsidRPr="000C2CFD">
        <w:rPr>
          <w:rFonts w:ascii="Courier New" w:hAnsi="Courier New" w:cs="Courier New"/>
          <w:b/>
          <w:sz w:val="22"/>
          <w:szCs w:val="22"/>
        </w:rPr>
        <w:t>:</w:t>
      </w:r>
      <w:r w:rsidRPr="000C2CFD">
        <w:rPr>
          <w:rFonts w:ascii="Courier New" w:hAnsi="Courier New" w:cs="Courier New"/>
          <w:sz w:val="22"/>
          <w:szCs w:val="22"/>
        </w:rPr>
        <w:t xml:space="preserve"> </w:t>
      </w:r>
      <w:r w:rsidR="00D1798E" w:rsidRPr="000C2CFD">
        <w:rPr>
          <w:rFonts w:ascii="Courier New" w:hAnsi="Courier New" w:cs="Courier New"/>
          <w:sz w:val="22"/>
          <w:szCs w:val="22"/>
        </w:rPr>
        <w:t>Cualquier dificultad o controversia que se produzca entre los contratantes con motivo o en razón de la validez, interpretación, aplicación, ejecución, cumplimiento, resolución, extensión, terminación, o liquidación de este Contrato, o de cualesquiera de sus partes y anexos, y cualquier otro asunto relacionado con el presente Contrato y las materias que cualesquiera de las partes planteare con relación al mismo o de cualquier otro</w:t>
      </w:r>
      <w:r w:rsidR="00D1798E" w:rsidRPr="000C2CFD">
        <w:rPr>
          <w:rFonts w:ascii="Courier New" w:hAnsi="Courier New" w:cs="Courier New"/>
          <w:color w:val="FF0000"/>
          <w:sz w:val="22"/>
          <w:szCs w:val="22"/>
        </w:rPr>
        <w:t xml:space="preserve"> </w:t>
      </w:r>
      <w:r w:rsidR="00D1798E" w:rsidRPr="000C2CFD">
        <w:rPr>
          <w:rFonts w:ascii="Courier New" w:hAnsi="Courier New" w:cs="Courier New"/>
          <w:sz w:val="22"/>
          <w:szCs w:val="22"/>
        </w:rPr>
        <w:t xml:space="preserve">convenio que las partes celebraren, será sometida cada vez, a </w:t>
      </w:r>
      <w:r w:rsidR="00D1798E" w:rsidRPr="000C2CFD">
        <w:rPr>
          <w:rFonts w:ascii="Courier New" w:hAnsi="Courier New" w:cs="Courier New"/>
          <w:b/>
          <w:sz w:val="22"/>
          <w:szCs w:val="22"/>
        </w:rPr>
        <w:t>Arbitraje</w:t>
      </w:r>
      <w:r w:rsidR="006B57C7" w:rsidRPr="000C2CFD">
        <w:rPr>
          <w:rFonts w:ascii="Courier New" w:hAnsi="Courier New" w:cs="Courier New"/>
          <w:b/>
          <w:sz w:val="22"/>
          <w:szCs w:val="22"/>
        </w:rPr>
        <w:t xml:space="preserve">, </w:t>
      </w:r>
      <w:r w:rsidR="006B57C7" w:rsidRPr="000C2CFD">
        <w:rPr>
          <w:rFonts w:ascii="Courier New" w:hAnsi="Courier New" w:cs="Courier New"/>
          <w:sz w:val="22"/>
          <w:szCs w:val="22"/>
        </w:rPr>
        <w:t>c</w:t>
      </w:r>
      <w:r w:rsidR="00D1798E" w:rsidRPr="000C2CFD">
        <w:rPr>
          <w:rFonts w:ascii="Courier New" w:hAnsi="Courier New" w:cs="Courier New"/>
          <w:sz w:val="22"/>
          <w:szCs w:val="22"/>
        </w:rPr>
        <w:t>onforme al Reglamento Procesal de Arbitraje vigente del</w:t>
      </w:r>
      <w:r w:rsidR="00D1798E" w:rsidRPr="000C2CFD">
        <w:rPr>
          <w:rFonts w:ascii="Courier New" w:hAnsi="Courier New" w:cs="Courier New"/>
          <w:b/>
          <w:sz w:val="22"/>
          <w:szCs w:val="22"/>
        </w:rPr>
        <w:t xml:space="preserve"> </w:t>
      </w:r>
      <w:r w:rsidR="00D1798E" w:rsidRPr="000C2CFD">
        <w:rPr>
          <w:rFonts w:ascii="Courier New" w:hAnsi="Courier New" w:cs="Courier New"/>
          <w:sz w:val="22"/>
          <w:szCs w:val="22"/>
        </w:rPr>
        <w:t>Centro de Arbitraje y Mediación de Santiago.</w:t>
      </w:r>
    </w:p>
    <w:p w14:paraId="1AA0963D" w14:textId="77777777" w:rsidR="00391309" w:rsidRPr="000C2CFD" w:rsidRDefault="00391309" w:rsidP="000C2CFD">
      <w:pPr>
        <w:pStyle w:val="NormalWeb"/>
        <w:spacing w:before="0" w:after="0" w:line="360" w:lineRule="auto"/>
        <w:jc w:val="both"/>
        <w:rPr>
          <w:rFonts w:ascii="Courier New" w:hAnsi="Courier New" w:cs="Courier New"/>
          <w:sz w:val="22"/>
          <w:szCs w:val="22"/>
        </w:rPr>
      </w:pPr>
    </w:p>
    <w:p w14:paraId="42E8CC6C" w14:textId="1DB06560" w:rsidR="00D1798E" w:rsidRDefault="00D1798E" w:rsidP="000C2CFD">
      <w:pPr>
        <w:pStyle w:val="NormalWeb"/>
        <w:spacing w:before="0" w:after="0" w:line="360" w:lineRule="auto"/>
        <w:jc w:val="both"/>
        <w:rPr>
          <w:rFonts w:ascii="Courier New" w:hAnsi="Courier New" w:cs="Courier New"/>
          <w:spacing w:val="-3"/>
          <w:sz w:val="22"/>
          <w:szCs w:val="22"/>
        </w:rPr>
      </w:pPr>
      <w:r w:rsidRPr="000C2CFD">
        <w:rPr>
          <w:rFonts w:ascii="Courier New" w:hAnsi="Courier New" w:cs="Courier New"/>
          <w:spacing w:val="-3"/>
          <w:sz w:val="22"/>
          <w:szCs w:val="22"/>
        </w:rPr>
        <w:t xml:space="preserve">Las partes confieren poder especial irrevocable a la Cámara de Comercio de Santiago A.G., para que, a solicitud escrita de cualquiera de ellas, designe al árbitro </w:t>
      </w:r>
      <w:r w:rsidR="00E32815" w:rsidRPr="000C2CFD">
        <w:rPr>
          <w:rFonts w:ascii="Courier New" w:hAnsi="Courier New" w:cs="Courier New"/>
          <w:spacing w:val="-3"/>
          <w:sz w:val="22"/>
          <w:szCs w:val="22"/>
        </w:rPr>
        <w:t xml:space="preserve">mixto, es decir, arbitrador en cuanto al procedimiento y de derecho en cuanto al fallo, </w:t>
      </w:r>
      <w:r w:rsidRPr="000C2CFD">
        <w:rPr>
          <w:rFonts w:ascii="Courier New" w:hAnsi="Courier New" w:cs="Courier New"/>
          <w:spacing w:val="-3"/>
          <w:sz w:val="22"/>
          <w:szCs w:val="22"/>
        </w:rPr>
        <w:t xml:space="preserve">de entre los integrantes del cuerpo arbitral del Centro de Arbitraje y Mediación de Santiago. </w:t>
      </w:r>
    </w:p>
    <w:p w14:paraId="132DC4BB" w14:textId="77777777" w:rsidR="00391309" w:rsidRPr="000C2CFD" w:rsidRDefault="00391309" w:rsidP="000C2CFD">
      <w:pPr>
        <w:pStyle w:val="NormalWeb"/>
        <w:spacing w:before="0" w:after="0" w:line="360" w:lineRule="auto"/>
        <w:jc w:val="both"/>
        <w:rPr>
          <w:rFonts w:ascii="Courier New" w:hAnsi="Courier New" w:cs="Courier New"/>
          <w:sz w:val="22"/>
          <w:szCs w:val="22"/>
        </w:rPr>
      </w:pPr>
    </w:p>
    <w:p w14:paraId="77F72A2A" w14:textId="727A5172" w:rsidR="00D1798E" w:rsidRPr="000C2CFD" w:rsidRDefault="00D1798E" w:rsidP="000C2CFD">
      <w:pPr>
        <w:pStyle w:val="Textoindependiente31"/>
        <w:spacing w:before="0" w:after="0" w:line="360" w:lineRule="auto"/>
        <w:jc w:val="both"/>
        <w:rPr>
          <w:rFonts w:ascii="Courier New" w:hAnsi="Courier New" w:cs="Courier New"/>
          <w:spacing w:val="-3"/>
          <w:sz w:val="22"/>
          <w:szCs w:val="22"/>
        </w:rPr>
      </w:pPr>
      <w:r w:rsidRPr="000C2CFD">
        <w:rPr>
          <w:rFonts w:ascii="Courier New" w:hAnsi="Courier New" w:cs="Courier New"/>
          <w:spacing w:val="-3"/>
          <w:sz w:val="22"/>
          <w:szCs w:val="22"/>
        </w:rPr>
        <w:t>En contra de</w:t>
      </w:r>
      <w:r w:rsidR="00E32815" w:rsidRPr="000C2CFD">
        <w:rPr>
          <w:rFonts w:ascii="Courier New" w:hAnsi="Courier New" w:cs="Courier New"/>
          <w:spacing w:val="-3"/>
          <w:sz w:val="22"/>
          <w:szCs w:val="22"/>
        </w:rPr>
        <w:t xml:space="preserve"> las resoluciones del </w:t>
      </w:r>
      <w:r w:rsidR="007D24DF" w:rsidRPr="000C2CFD">
        <w:rPr>
          <w:rFonts w:ascii="Courier New" w:hAnsi="Courier New" w:cs="Courier New"/>
          <w:spacing w:val="-3"/>
          <w:sz w:val="22"/>
          <w:szCs w:val="22"/>
        </w:rPr>
        <w:t>árbitro</w:t>
      </w:r>
      <w:r w:rsidRPr="000C2CFD">
        <w:rPr>
          <w:rFonts w:ascii="Courier New" w:hAnsi="Courier New" w:cs="Courier New"/>
          <w:spacing w:val="-3"/>
          <w:sz w:val="22"/>
          <w:szCs w:val="22"/>
        </w:rPr>
        <w:t xml:space="preserve"> no procederá recurso alguno, por lo que las partes renuncian expresamente a ellos. El árbitro queda especialmente facultado para resolver todo asunto relacionado con su competencia y/o jurisdicción.</w:t>
      </w:r>
      <w:r w:rsidR="00605155" w:rsidRPr="000C2CFD">
        <w:rPr>
          <w:rFonts w:ascii="Courier New" w:hAnsi="Courier New" w:cs="Courier New"/>
          <w:spacing w:val="-3"/>
          <w:sz w:val="22"/>
          <w:szCs w:val="22"/>
        </w:rPr>
        <w:t xml:space="preserve"> El arbitraje tendrá su sede en la ciudad de Santiago. </w:t>
      </w:r>
    </w:p>
    <w:p w14:paraId="59936F49" w14:textId="77777777" w:rsidR="001E72DE" w:rsidRPr="000C2CFD" w:rsidRDefault="001E72DE" w:rsidP="000C2CFD">
      <w:pPr>
        <w:pStyle w:val="Textoindependiente31"/>
        <w:spacing w:before="0" w:after="0" w:line="360" w:lineRule="auto"/>
        <w:jc w:val="both"/>
        <w:rPr>
          <w:rFonts w:ascii="Courier New" w:hAnsi="Courier New" w:cs="Courier New"/>
          <w:sz w:val="22"/>
          <w:szCs w:val="22"/>
        </w:rPr>
      </w:pPr>
    </w:p>
    <w:p w14:paraId="601992C7" w14:textId="77777777" w:rsidR="00D1798E" w:rsidRPr="000C2CFD" w:rsidRDefault="00ED36D6" w:rsidP="000C2CFD">
      <w:pPr>
        <w:tabs>
          <w:tab w:val="left" w:pos="2806"/>
        </w:tabs>
        <w:spacing w:line="360" w:lineRule="auto"/>
        <w:ind w:right="29" w:hanging="28"/>
        <w:jc w:val="both"/>
        <w:rPr>
          <w:rFonts w:ascii="Courier New" w:hAnsi="Courier New" w:cs="Courier New"/>
          <w:sz w:val="22"/>
          <w:szCs w:val="22"/>
        </w:rPr>
      </w:pPr>
      <w:r w:rsidRPr="000C2CFD">
        <w:rPr>
          <w:rFonts w:ascii="Courier New" w:hAnsi="Courier New" w:cs="Courier New"/>
          <w:b/>
          <w:sz w:val="22"/>
          <w:szCs w:val="22"/>
          <w:u w:val="single"/>
        </w:rPr>
        <w:t>VIGÉSIMO PRIMERO</w:t>
      </w:r>
      <w:r w:rsidRPr="000C2CFD">
        <w:rPr>
          <w:rFonts w:ascii="Courier New" w:hAnsi="Courier New" w:cs="Courier New"/>
          <w:b/>
          <w:sz w:val="22"/>
          <w:szCs w:val="22"/>
        </w:rPr>
        <w:t>:</w:t>
      </w:r>
      <w:r w:rsidRPr="000C2CFD">
        <w:rPr>
          <w:rFonts w:ascii="Courier New" w:hAnsi="Courier New" w:cs="Courier New"/>
          <w:sz w:val="22"/>
          <w:szCs w:val="22"/>
        </w:rPr>
        <w:t xml:space="preserve"> </w:t>
      </w:r>
      <w:r w:rsidR="00ED3BB0" w:rsidRPr="000C2CFD">
        <w:rPr>
          <w:rFonts w:ascii="Courier New" w:hAnsi="Courier New" w:cs="Courier New"/>
          <w:sz w:val="22"/>
          <w:szCs w:val="22"/>
        </w:rPr>
        <w:t xml:space="preserve"> </w:t>
      </w:r>
      <w:r w:rsidR="00D1798E" w:rsidRPr="000C2CFD">
        <w:rPr>
          <w:rFonts w:ascii="Courier New" w:hAnsi="Courier New" w:cs="Courier New"/>
          <w:sz w:val="22"/>
          <w:szCs w:val="22"/>
        </w:rPr>
        <w:t>Para todos los efectos de este contrato las partes fijan y constituyen su domicilio en la ciudad de Santiago y se someten expresamente a la competencia arbitral señalada.</w:t>
      </w:r>
    </w:p>
    <w:p w14:paraId="5020D082" w14:textId="77777777" w:rsidR="00D1798E" w:rsidRPr="000C2CFD" w:rsidRDefault="00D1798E" w:rsidP="000C2CFD">
      <w:pPr>
        <w:tabs>
          <w:tab w:val="left" w:pos="2806"/>
        </w:tabs>
        <w:spacing w:line="360" w:lineRule="auto"/>
        <w:ind w:right="29" w:hanging="28"/>
        <w:jc w:val="both"/>
        <w:rPr>
          <w:rFonts w:ascii="Courier New" w:hAnsi="Courier New" w:cs="Courier New"/>
          <w:sz w:val="22"/>
          <w:szCs w:val="22"/>
        </w:rPr>
      </w:pPr>
    </w:p>
    <w:p w14:paraId="15EBDA81" w14:textId="77777777" w:rsidR="00D1798E" w:rsidRPr="000C2CFD" w:rsidRDefault="00D1798E" w:rsidP="000C2CFD">
      <w:pPr>
        <w:tabs>
          <w:tab w:val="left" w:pos="2835"/>
        </w:tabs>
        <w:spacing w:line="360" w:lineRule="auto"/>
        <w:ind w:right="29" w:hanging="28"/>
        <w:jc w:val="both"/>
        <w:rPr>
          <w:rFonts w:ascii="Courier New" w:hAnsi="Courier New" w:cs="Courier New"/>
          <w:sz w:val="22"/>
          <w:szCs w:val="22"/>
        </w:rPr>
      </w:pPr>
      <w:r w:rsidRPr="000C2CFD">
        <w:rPr>
          <w:rFonts w:ascii="Courier New" w:hAnsi="Courier New" w:cs="Courier New"/>
          <w:b/>
          <w:sz w:val="22"/>
          <w:szCs w:val="22"/>
          <w:u w:val="single"/>
        </w:rPr>
        <w:lastRenderedPageBreak/>
        <w:t xml:space="preserve">VIGÉSIMO </w:t>
      </w:r>
      <w:r w:rsidR="00ED36D6" w:rsidRPr="000C2CFD">
        <w:rPr>
          <w:rFonts w:ascii="Courier New" w:hAnsi="Courier New" w:cs="Courier New"/>
          <w:b/>
          <w:bCs/>
          <w:sz w:val="22"/>
          <w:szCs w:val="22"/>
          <w:u w:val="single"/>
        </w:rPr>
        <w:t>SEGUNDO</w:t>
      </w:r>
      <w:r w:rsidRPr="000C2CFD">
        <w:rPr>
          <w:rFonts w:ascii="Courier New" w:hAnsi="Courier New" w:cs="Courier New"/>
          <w:b/>
          <w:sz w:val="22"/>
          <w:szCs w:val="22"/>
        </w:rPr>
        <w:t>:</w:t>
      </w:r>
      <w:r w:rsidR="00ED3BB0" w:rsidRPr="000C2CFD">
        <w:rPr>
          <w:rFonts w:ascii="Courier New" w:hAnsi="Courier New" w:cs="Courier New"/>
          <w:sz w:val="22"/>
          <w:szCs w:val="22"/>
        </w:rPr>
        <w:t xml:space="preserve"> </w:t>
      </w:r>
      <w:r w:rsidRPr="000C2CFD">
        <w:rPr>
          <w:rFonts w:ascii="Courier New" w:hAnsi="Courier New" w:cs="Courier New"/>
          <w:sz w:val="22"/>
          <w:szCs w:val="22"/>
        </w:rPr>
        <w:t xml:space="preserve">El presente contrato se firma en </w:t>
      </w:r>
      <w:r w:rsidR="001B09CA" w:rsidRPr="000C2CFD">
        <w:rPr>
          <w:rFonts w:ascii="Courier New" w:hAnsi="Courier New" w:cs="Courier New"/>
          <w:sz w:val="22"/>
          <w:szCs w:val="22"/>
        </w:rPr>
        <w:t>tres</w:t>
      </w:r>
      <w:r w:rsidRPr="000C2CFD">
        <w:rPr>
          <w:rFonts w:ascii="Courier New" w:hAnsi="Courier New" w:cs="Courier New"/>
          <w:sz w:val="22"/>
          <w:szCs w:val="22"/>
        </w:rPr>
        <w:t xml:space="preserve"> ejemplares de igual tenor y fecha, quedando uno de ellos en poder de</w:t>
      </w:r>
      <w:r w:rsidR="001B09CA" w:rsidRPr="000C2CFD">
        <w:rPr>
          <w:rFonts w:ascii="Courier New" w:hAnsi="Courier New" w:cs="Courier New"/>
          <w:sz w:val="22"/>
          <w:szCs w:val="22"/>
        </w:rPr>
        <w:t>l Contratista y dos en poder de</w:t>
      </w:r>
      <w:r w:rsidR="00171BA1" w:rsidRPr="000C2CFD">
        <w:rPr>
          <w:rFonts w:ascii="Courier New" w:hAnsi="Courier New" w:cs="Courier New"/>
          <w:sz w:val="22"/>
          <w:szCs w:val="22"/>
        </w:rPr>
        <w:t xml:space="preserve"> la Inmobiliaria</w:t>
      </w:r>
      <w:r w:rsidRPr="000C2CFD">
        <w:rPr>
          <w:rFonts w:ascii="Courier New" w:hAnsi="Courier New" w:cs="Courier New"/>
          <w:sz w:val="22"/>
          <w:szCs w:val="22"/>
        </w:rPr>
        <w:t>.</w:t>
      </w:r>
    </w:p>
    <w:p w14:paraId="142A4116" w14:textId="0D8F7944" w:rsidR="00171BA1" w:rsidRPr="000C2CFD" w:rsidRDefault="00171BA1" w:rsidP="000C2CFD">
      <w:pPr>
        <w:tabs>
          <w:tab w:val="left" w:pos="3402"/>
        </w:tabs>
        <w:spacing w:line="360" w:lineRule="auto"/>
        <w:ind w:right="29" w:hanging="28"/>
        <w:jc w:val="both"/>
        <w:rPr>
          <w:rFonts w:ascii="Courier New" w:hAnsi="Courier New" w:cs="Courier New"/>
          <w:sz w:val="22"/>
          <w:szCs w:val="22"/>
        </w:rPr>
      </w:pPr>
    </w:p>
    <w:p w14:paraId="340FA1A4" w14:textId="0D00B017" w:rsidR="00B67C2C" w:rsidRPr="000C2CFD" w:rsidRDefault="00ED3BB0" w:rsidP="000C2CFD">
      <w:pPr>
        <w:pStyle w:val="Y"/>
        <w:spacing w:line="360" w:lineRule="auto"/>
        <w:jc w:val="both"/>
        <w:rPr>
          <w:rFonts w:ascii="Courier New" w:hAnsi="Courier New" w:cs="Courier New"/>
          <w:b w:val="0"/>
          <w:color w:val="000000"/>
          <w:sz w:val="22"/>
          <w:szCs w:val="22"/>
        </w:rPr>
      </w:pPr>
      <w:r w:rsidRPr="000C2CFD">
        <w:rPr>
          <w:rFonts w:ascii="Courier New" w:hAnsi="Courier New" w:cs="Courier New"/>
          <w:sz w:val="22"/>
          <w:szCs w:val="22"/>
          <w:u w:val="single"/>
        </w:rPr>
        <w:t xml:space="preserve">VIGÉSIMO </w:t>
      </w:r>
      <w:r w:rsidR="00ED36D6" w:rsidRPr="000C2CFD">
        <w:rPr>
          <w:rFonts w:ascii="Courier New" w:hAnsi="Courier New" w:cs="Courier New"/>
          <w:sz w:val="22"/>
          <w:szCs w:val="22"/>
          <w:u w:val="single"/>
        </w:rPr>
        <w:t>TERCERO</w:t>
      </w:r>
      <w:r w:rsidR="007D24DF" w:rsidRPr="000C2CFD">
        <w:rPr>
          <w:rFonts w:ascii="Courier New" w:hAnsi="Courier New" w:cs="Courier New"/>
          <w:sz w:val="22"/>
          <w:szCs w:val="22"/>
          <w:u w:val="single"/>
        </w:rPr>
        <w:t>:</w:t>
      </w:r>
      <w:r w:rsidR="007D24DF" w:rsidRPr="000C2CFD">
        <w:rPr>
          <w:rFonts w:ascii="Courier New" w:hAnsi="Courier New" w:cs="Courier New"/>
          <w:sz w:val="22"/>
          <w:szCs w:val="22"/>
        </w:rPr>
        <w:t xml:space="preserve"> </w:t>
      </w:r>
      <w:r w:rsidR="007D24DF" w:rsidRPr="000C2CFD">
        <w:rPr>
          <w:rFonts w:ascii="Courier New" w:hAnsi="Courier New" w:cs="Courier New"/>
          <w:b w:val="0"/>
          <w:sz w:val="22"/>
          <w:szCs w:val="22"/>
        </w:rPr>
        <w:t xml:space="preserve">La representación de </w:t>
      </w:r>
      <w:r w:rsidRPr="000C2CFD">
        <w:rPr>
          <w:rFonts w:ascii="Courier New" w:hAnsi="Courier New" w:cs="Courier New"/>
          <w:b w:val="0"/>
          <w:sz w:val="22"/>
          <w:szCs w:val="22"/>
        </w:rPr>
        <w:t xml:space="preserve">la sociedad INMOBILIARIA </w:t>
      </w:r>
      <w:r w:rsidR="00391309">
        <w:rPr>
          <w:rFonts w:ascii="Courier New" w:hAnsi="Courier New" w:cs="Courier New"/>
          <w:b w:val="0"/>
          <w:sz w:val="22"/>
          <w:szCs w:val="22"/>
        </w:rPr>
        <w:t>[___]</w:t>
      </w:r>
      <w:r w:rsidR="00E06BD7" w:rsidRPr="000C2CFD">
        <w:rPr>
          <w:rFonts w:ascii="Courier New" w:hAnsi="Courier New" w:cs="Courier New"/>
          <w:b w:val="0"/>
          <w:sz w:val="22"/>
          <w:szCs w:val="22"/>
        </w:rPr>
        <w:t xml:space="preserve"> S</w:t>
      </w:r>
      <w:r w:rsidR="00D627BB" w:rsidRPr="000C2CFD">
        <w:rPr>
          <w:rFonts w:ascii="Courier New" w:hAnsi="Courier New" w:cs="Courier New"/>
          <w:b w:val="0"/>
          <w:sz w:val="22"/>
          <w:szCs w:val="22"/>
        </w:rPr>
        <w:t>p</w:t>
      </w:r>
      <w:r w:rsidR="00E06BD7" w:rsidRPr="000C2CFD">
        <w:rPr>
          <w:rFonts w:ascii="Courier New" w:hAnsi="Courier New" w:cs="Courier New"/>
          <w:b w:val="0"/>
          <w:sz w:val="22"/>
          <w:szCs w:val="22"/>
        </w:rPr>
        <w:t>A</w:t>
      </w:r>
      <w:r w:rsidR="00354936" w:rsidRPr="000C2CFD">
        <w:rPr>
          <w:rFonts w:ascii="Courier New" w:hAnsi="Courier New" w:cs="Courier New"/>
          <w:b w:val="0"/>
          <w:color w:val="000000"/>
          <w:sz w:val="22"/>
          <w:szCs w:val="22"/>
        </w:rPr>
        <w:t xml:space="preserve"> </w:t>
      </w:r>
      <w:r w:rsidR="008D6884" w:rsidRPr="000C2CFD">
        <w:rPr>
          <w:rFonts w:ascii="Courier New" w:hAnsi="Courier New" w:cs="Courier New"/>
          <w:b w:val="0"/>
          <w:color w:val="000000"/>
          <w:sz w:val="22"/>
          <w:szCs w:val="22"/>
        </w:rPr>
        <w:t>Consta</w:t>
      </w:r>
      <w:r w:rsidR="00354936" w:rsidRPr="000C2CFD">
        <w:rPr>
          <w:rFonts w:ascii="Courier New" w:hAnsi="Courier New" w:cs="Courier New"/>
          <w:b w:val="0"/>
          <w:color w:val="000000"/>
          <w:sz w:val="22"/>
          <w:szCs w:val="22"/>
        </w:rPr>
        <w:t xml:space="preserve"> de escritura pública de fecha </w:t>
      </w:r>
      <w:r w:rsidR="00391309">
        <w:rPr>
          <w:rFonts w:ascii="Courier New" w:hAnsi="Courier New" w:cs="Courier New"/>
          <w:b w:val="0"/>
          <w:color w:val="000000"/>
          <w:sz w:val="22"/>
          <w:szCs w:val="22"/>
        </w:rPr>
        <w:t>_______</w:t>
      </w:r>
      <w:r w:rsidR="00354936" w:rsidRPr="000C2CFD">
        <w:rPr>
          <w:rFonts w:ascii="Courier New" w:hAnsi="Courier New" w:cs="Courier New"/>
          <w:b w:val="0"/>
          <w:color w:val="000000"/>
          <w:sz w:val="22"/>
          <w:szCs w:val="22"/>
        </w:rPr>
        <w:t xml:space="preserve"> otorgada en la notaría de don Juan Ricardo San Martin Urrejola. La personería de don</w:t>
      </w:r>
      <w:r w:rsidR="007C4FC7" w:rsidRPr="000C2CFD">
        <w:rPr>
          <w:rFonts w:ascii="Courier New" w:hAnsi="Courier New" w:cs="Courier New"/>
          <w:b w:val="0"/>
          <w:color w:val="000000"/>
          <w:sz w:val="22"/>
          <w:szCs w:val="22"/>
        </w:rPr>
        <w:t xml:space="preserve"> los</w:t>
      </w:r>
      <w:r w:rsidR="00354936" w:rsidRPr="000C2CFD">
        <w:rPr>
          <w:rFonts w:ascii="Courier New" w:hAnsi="Courier New" w:cs="Courier New"/>
          <w:b w:val="0"/>
          <w:color w:val="000000"/>
          <w:sz w:val="22"/>
          <w:szCs w:val="22"/>
        </w:rPr>
        <w:t xml:space="preserve"> representa</w:t>
      </w:r>
      <w:r w:rsidR="007C4FC7" w:rsidRPr="000C2CFD">
        <w:rPr>
          <w:rFonts w:ascii="Courier New" w:hAnsi="Courier New" w:cs="Courier New"/>
          <w:b w:val="0"/>
          <w:color w:val="000000"/>
          <w:sz w:val="22"/>
          <w:szCs w:val="22"/>
        </w:rPr>
        <w:t>ntes</w:t>
      </w:r>
      <w:r w:rsidR="00354936" w:rsidRPr="000C2CFD">
        <w:rPr>
          <w:rFonts w:ascii="Courier New" w:hAnsi="Courier New" w:cs="Courier New"/>
          <w:b w:val="0"/>
          <w:color w:val="000000"/>
          <w:sz w:val="22"/>
          <w:szCs w:val="22"/>
        </w:rPr>
        <w:t xml:space="preserve"> </w:t>
      </w:r>
      <w:r w:rsidR="007C4FC7" w:rsidRPr="000C2CFD">
        <w:rPr>
          <w:rFonts w:ascii="Courier New" w:hAnsi="Courier New" w:cs="Courier New"/>
          <w:b w:val="0"/>
          <w:color w:val="000000"/>
          <w:sz w:val="22"/>
          <w:szCs w:val="22"/>
        </w:rPr>
        <w:t>de</w:t>
      </w:r>
      <w:r w:rsidR="008E1C2A" w:rsidRPr="000C2CFD">
        <w:rPr>
          <w:rFonts w:ascii="Courier New" w:hAnsi="Courier New" w:cs="Courier New"/>
          <w:b w:val="0"/>
          <w:color w:val="000000"/>
          <w:sz w:val="22"/>
          <w:szCs w:val="22"/>
        </w:rPr>
        <w:t xml:space="preserve"> CONSTRUC</w:t>
      </w:r>
      <w:r w:rsidRPr="000C2CFD">
        <w:rPr>
          <w:rFonts w:ascii="Courier New" w:hAnsi="Courier New" w:cs="Courier New"/>
          <w:b w:val="0"/>
          <w:color w:val="000000"/>
          <w:sz w:val="22"/>
          <w:szCs w:val="22"/>
        </w:rPr>
        <w:t xml:space="preserve">TORA </w:t>
      </w:r>
      <w:r w:rsidR="00391309">
        <w:rPr>
          <w:rFonts w:ascii="Courier New" w:hAnsi="Courier New" w:cs="Courier New"/>
          <w:b w:val="0"/>
          <w:color w:val="000000"/>
          <w:sz w:val="22"/>
          <w:szCs w:val="22"/>
        </w:rPr>
        <w:t>_______</w:t>
      </w:r>
      <w:r w:rsidR="007C4FC7" w:rsidRPr="000C2CFD">
        <w:rPr>
          <w:rFonts w:ascii="Courier New" w:hAnsi="Courier New" w:cs="Courier New"/>
          <w:b w:val="0"/>
          <w:color w:val="000000"/>
          <w:sz w:val="22"/>
          <w:szCs w:val="22"/>
        </w:rPr>
        <w:t xml:space="preserve"> S</w:t>
      </w:r>
      <w:r w:rsidR="00D01AA7" w:rsidRPr="000C2CFD">
        <w:rPr>
          <w:rFonts w:ascii="Courier New" w:hAnsi="Courier New" w:cs="Courier New"/>
          <w:b w:val="0"/>
          <w:color w:val="000000"/>
          <w:sz w:val="22"/>
          <w:szCs w:val="22"/>
        </w:rPr>
        <w:t>p</w:t>
      </w:r>
      <w:r w:rsidR="007C4FC7" w:rsidRPr="000C2CFD">
        <w:rPr>
          <w:rFonts w:ascii="Courier New" w:hAnsi="Courier New" w:cs="Courier New"/>
          <w:b w:val="0"/>
          <w:color w:val="000000"/>
          <w:sz w:val="22"/>
          <w:szCs w:val="22"/>
        </w:rPr>
        <w:t>A</w:t>
      </w:r>
      <w:r w:rsidRPr="000C2CFD">
        <w:rPr>
          <w:rFonts w:ascii="Courier New" w:hAnsi="Courier New" w:cs="Courier New"/>
          <w:b w:val="0"/>
          <w:color w:val="000000"/>
          <w:sz w:val="22"/>
          <w:szCs w:val="22"/>
        </w:rPr>
        <w:t xml:space="preserve"> </w:t>
      </w:r>
      <w:r w:rsidR="00354936" w:rsidRPr="000C2CFD">
        <w:rPr>
          <w:rFonts w:ascii="Courier New" w:hAnsi="Courier New" w:cs="Courier New"/>
          <w:b w:val="0"/>
          <w:color w:val="000000"/>
          <w:sz w:val="22"/>
          <w:szCs w:val="22"/>
        </w:rPr>
        <w:t xml:space="preserve">consta de escritura pública de fecha </w:t>
      </w:r>
      <w:r w:rsidR="00391309">
        <w:rPr>
          <w:rFonts w:ascii="Courier New" w:hAnsi="Courier New" w:cs="Courier New"/>
          <w:b w:val="0"/>
          <w:color w:val="000000"/>
          <w:sz w:val="22"/>
          <w:szCs w:val="22"/>
        </w:rPr>
        <w:t>___________</w:t>
      </w:r>
      <w:r w:rsidR="00E70381" w:rsidRPr="000C2CFD">
        <w:rPr>
          <w:rFonts w:ascii="Courier New" w:hAnsi="Courier New" w:cs="Courier New"/>
          <w:b w:val="0"/>
          <w:color w:val="000000"/>
          <w:sz w:val="22"/>
          <w:szCs w:val="22"/>
        </w:rPr>
        <w:t xml:space="preserve">, extendida en </w:t>
      </w:r>
      <w:r w:rsidR="0037011F" w:rsidRPr="000C2CFD">
        <w:rPr>
          <w:rFonts w:ascii="Courier New" w:hAnsi="Courier New" w:cs="Courier New"/>
          <w:b w:val="0"/>
          <w:color w:val="000000"/>
          <w:sz w:val="22"/>
          <w:szCs w:val="22"/>
        </w:rPr>
        <w:t xml:space="preserve">la notaría </w:t>
      </w:r>
      <w:r w:rsidR="00E70381" w:rsidRPr="000C2CFD">
        <w:rPr>
          <w:rFonts w:ascii="Courier New" w:hAnsi="Courier New" w:cs="Courier New"/>
          <w:b w:val="0"/>
          <w:color w:val="000000"/>
          <w:sz w:val="22"/>
          <w:szCs w:val="22"/>
        </w:rPr>
        <w:t xml:space="preserve">de don </w:t>
      </w:r>
      <w:r w:rsidR="001B664E" w:rsidRPr="000C2CFD">
        <w:rPr>
          <w:rFonts w:ascii="Courier New" w:hAnsi="Courier New" w:cs="Courier New"/>
          <w:b w:val="0"/>
          <w:color w:val="000000"/>
          <w:sz w:val="22"/>
          <w:szCs w:val="22"/>
        </w:rPr>
        <w:t>Juan Ricardo San Martin Urrejola</w:t>
      </w:r>
      <w:r w:rsidR="00E70381" w:rsidRPr="000C2CFD">
        <w:rPr>
          <w:rFonts w:ascii="Courier New" w:hAnsi="Courier New" w:cs="Courier New"/>
          <w:b w:val="0"/>
          <w:color w:val="000000"/>
          <w:sz w:val="22"/>
          <w:szCs w:val="22"/>
        </w:rPr>
        <w:t>.</w:t>
      </w:r>
    </w:p>
    <w:p w14:paraId="56B8D057" w14:textId="25572778" w:rsidR="00F931EA" w:rsidRPr="000C2CFD" w:rsidRDefault="00F931EA" w:rsidP="000C2CFD">
      <w:pPr>
        <w:pStyle w:val="Y"/>
        <w:spacing w:line="360" w:lineRule="auto"/>
        <w:jc w:val="both"/>
        <w:rPr>
          <w:rFonts w:ascii="Courier New" w:hAnsi="Courier New" w:cs="Courier New"/>
          <w:b w:val="0"/>
          <w:color w:val="000000"/>
          <w:sz w:val="22"/>
          <w:szCs w:val="22"/>
        </w:rPr>
      </w:pPr>
    </w:p>
    <w:p w14:paraId="1B91E430" w14:textId="223EDE2C" w:rsidR="00B7305A" w:rsidRPr="000C2CFD" w:rsidRDefault="00D627BB" w:rsidP="000C2CFD">
      <w:pPr>
        <w:pStyle w:val="Y"/>
        <w:spacing w:line="360" w:lineRule="auto"/>
        <w:jc w:val="both"/>
        <w:rPr>
          <w:rFonts w:ascii="Courier New" w:hAnsi="Courier New" w:cs="Courier New"/>
          <w:b w:val="0"/>
          <w:color w:val="000000"/>
          <w:sz w:val="22"/>
          <w:szCs w:val="22"/>
        </w:rPr>
      </w:pPr>
      <w:r w:rsidRPr="000C2CFD">
        <w:rPr>
          <w:rFonts w:ascii="Courier New" w:hAnsi="Courier New" w:cs="Courier New"/>
          <w:b w:val="0"/>
          <w:color w:val="000000"/>
          <w:sz w:val="22"/>
          <w:szCs w:val="22"/>
        </w:rPr>
        <w:t xml:space="preserve">Las partes dejan constancia que el presente instrumento es suscrito por ellas, conforme se singularizó en la comparecencia del presente instrumento, mediante firma electrónica simple, la que da cuenta de la formación del consentimiento respecto al contenido del presente instrumento. </w:t>
      </w:r>
      <w:proofErr w:type="gramStart"/>
      <w:r w:rsidRPr="000C2CFD">
        <w:rPr>
          <w:rFonts w:ascii="Courier New" w:hAnsi="Courier New" w:cs="Courier New"/>
          <w:b w:val="0"/>
          <w:color w:val="000000"/>
          <w:sz w:val="22"/>
          <w:szCs w:val="22"/>
        </w:rPr>
        <w:t>En razón de</w:t>
      </w:r>
      <w:proofErr w:type="gramEnd"/>
      <w:r w:rsidRPr="000C2CFD">
        <w:rPr>
          <w:rFonts w:ascii="Courier New" w:hAnsi="Courier New" w:cs="Courier New"/>
          <w:b w:val="0"/>
          <w:color w:val="000000"/>
          <w:sz w:val="22"/>
          <w:szCs w:val="22"/>
        </w:rPr>
        <w:t xml:space="preserve"> lo anterior, por medio de la firma electrónica simple, las partes aceptan y hacen suyas todas las declaraciones, obligaciones y derechos que de este instrumento emanan para cada una de ellas. Asimismo, se deja constancia que la firma electrónica simple de que trata la presente disposición cumple con la normativa legal vigente en Chile (ley </w:t>
      </w:r>
      <w:proofErr w:type="spellStart"/>
      <w:r w:rsidRPr="000C2CFD">
        <w:rPr>
          <w:rFonts w:ascii="Courier New" w:hAnsi="Courier New" w:cs="Courier New"/>
          <w:b w:val="0"/>
          <w:color w:val="000000"/>
          <w:sz w:val="22"/>
          <w:szCs w:val="22"/>
        </w:rPr>
        <w:t>N°</w:t>
      </w:r>
      <w:proofErr w:type="spellEnd"/>
      <w:r w:rsidRPr="000C2CFD">
        <w:rPr>
          <w:rFonts w:ascii="Courier New" w:hAnsi="Courier New" w:cs="Courier New"/>
          <w:b w:val="0"/>
          <w:color w:val="000000"/>
          <w:sz w:val="22"/>
          <w:szCs w:val="22"/>
        </w:rPr>
        <w:t xml:space="preserve"> 19.799). La certificación, la firma, y otros elementos, permitirán acreditar la identidad de cada firmante en juicio, conforme a las reglas generales del Código de Procedimiento Civil.</w:t>
      </w:r>
    </w:p>
    <w:p w14:paraId="75C458B4" w14:textId="77777777" w:rsidR="00354936" w:rsidRPr="000C2CFD" w:rsidRDefault="00354936" w:rsidP="000C2CFD">
      <w:pPr>
        <w:spacing w:line="360" w:lineRule="auto"/>
        <w:jc w:val="both"/>
        <w:rPr>
          <w:rFonts w:ascii="Courier New" w:hAnsi="Courier New" w:cs="Courier New"/>
          <w:color w:val="000000"/>
          <w:sz w:val="22"/>
          <w:szCs w:val="22"/>
        </w:rPr>
      </w:pPr>
    </w:p>
    <w:sectPr w:rsidR="00354936" w:rsidRPr="000C2CFD" w:rsidSect="002706BC">
      <w:headerReference w:type="default" r:id="rId16"/>
      <w:footerReference w:type="default" r:id="rId17"/>
      <w:pgSz w:w="12247" w:h="15848" w:code="1"/>
      <w:pgMar w:top="1418" w:right="1814" w:bottom="1418" w:left="1814" w:header="737" w:footer="737"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talina Sofia Fonseca Valdenegro" w:date="2022-07-07T17:38:00Z" w:initials="CSFV">
    <w:p w14:paraId="79FCDB90" w14:textId="34301AA3" w:rsidR="000F1D71" w:rsidRDefault="003F2615" w:rsidP="000F1D71">
      <w:pPr>
        <w:pStyle w:val="Textocomentario"/>
      </w:pPr>
      <w:r>
        <w:rPr>
          <w:rStyle w:val="Refdecomentario"/>
        </w:rPr>
        <w:annotationRef/>
      </w:r>
      <w:r w:rsidR="00AB14F8">
        <w:t>Tener presente que el</w:t>
      </w:r>
      <w:r w:rsidR="000F1D71">
        <w:t xml:space="preserve"> inicio de la obra debe estar sujeto a la entrega física del terreno, la que debe quedar constatada en el libro de obra. No es apropiado fijar una fecha de inicio en el contrato</w:t>
      </w:r>
      <w:r w:rsidR="006807B5">
        <w:t>.</w:t>
      </w:r>
    </w:p>
    <w:p w14:paraId="01D23808" w14:textId="1076AD01" w:rsidR="003F2615" w:rsidRDefault="003F2615" w:rsidP="000F1D71">
      <w:pPr>
        <w:pStyle w:val="Textocomentario"/>
      </w:pPr>
    </w:p>
  </w:comment>
  <w:comment w:id="1" w:author="Catalina Sofia Fonseca Valdenegro" w:date="2022-07-07T17:43:00Z" w:initials="CSFV">
    <w:p w14:paraId="394D8BBB" w14:textId="77777777" w:rsidR="00887898" w:rsidRDefault="000F1D71">
      <w:pPr>
        <w:pStyle w:val="Textocomentario"/>
      </w:pPr>
      <w:r>
        <w:rPr>
          <w:rStyle w:val="Refdecomentario"/>
        </w:rPr>
        <w:annotationRef/>
      </w:r>
      <w:r w:rsidR="00887898">
        <w:t>Completar o modificar según corresponda.</w:t>
      </w:r>
    </w:p>
    <w:p w14:paraId="2C226169" w14:textId="77777777" w:rsidR="00887898" w:rsidRDefault="00887898">
      <w:pPr>
        <w:pStyle w:val="Textocomentario"/>
      </w:pPr>
    </w:p>
    <w:p w14:paraId="0676E724" w14:textId="0AD108DE" w:rsidR="00525A9A" w:rsidRDefault="00525A9A">
      <w:pPr>
        <w:pStyle w:val="Textocomentario"/>
      </w:pPr>
      <w:r>
        <w:t>Tener presente que los</w:t>
      </w:r>
      <w:r w:rsidR="00E24384" w:rsidRPr="00E24384">
        <w:t xml:space="preserve"> hitos</w:t>
      </w:r>
      <w:r>
        <w:t xml:space="preserve"> no pueden estar sujetos a</w:t>
      </w:r>
      <w:r w:rsidR="00E24384" w:rsidRPr="00E24384">
        <w:t xml:space="preserve"> </w:t>
      </w:r>
      <w:r w:rsidRPr="00E24384">
        <w:t>término</w:t>
      </w:r>
      <w:r w:rsidR="00E24384" w:rsidRPr="00E24384">
        <w:t xml:space="preserve"> de obra gruesa, urbanización e instalación de especialidades, toda vez que se autorregulan con hitos tales como la Entrega de Carpeta de Certificados y Solicitud de término de obra. </w:t>
      </w:r>
    </w:p>
    <w:p w14:paraId="104DF33C" w14:textId="77777777" w:rsidR="00887898" w:rsidRDefault="00887898">
      <w:pPr>
        <w:pStyle w:val="Textocomentario"/>
      </w:pPr>
    </w:p>
    <w:p w14:paraId="26BDD406" w14:textId="2D8A68AC" w:rsidR="000F1D71" w:rsidRDefault="00525A9A">
      <w:pPr>
        <w:pStyle w:val="Textocomentario"/>
      </w:pPr>
      <w:r>
        <w:t xml:space="preserve">Incluir </w:t>
      </w:r>
      <w:r w:rsidR="00887898">
        <w:t>siempre</w:t>
      </w:r>
      <w:r>
        <w:t xml:space="preserve"> </w:t>
      </w:r>
      <w:r w:rsidR="00E24384" w:rsidRPr="00E24384">
        <w:t xml:space="preserve">hito de Carpeta de </w:t>
      </w:r>
      <w:r>
        <w:t>Certificado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23808" w15:done="0"/>
  <w15:commentEx w15:paraId="26BDD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987A" w16cex:dateUtc="2022-07-07T21:38:00Z"/>
  <w16cex:commentExtensible w16cex:durableId="267199B7" w16cex:dateUtc="2022-07-07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23808" w16cid:durableId="2671987A"/>
  <w16cid:commentId w16cid:paraId="26BDD406" w16cid:durableId="267199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1DB6" w14:textId="77777777" w:rsidR="008C6CC7" w:rsidRDefault="008C6CC7">
      <w:r>
        <w:separator/>
      </w:r>
    </w:p>
  </w:endnote>
  <w:endnote w:type="continuationSeparator" w:id="0">
    <w:p w14:paraId="0A9E4431" w14:textId="77777777" w:rsidR="008C6CC7" w:rsidRDefault="008C6CC7">
      <w:r>
        <w:continuationSeparator/>
      </w:r>
    </w:p>
  </w:endnote>
  <w:endnote w:type="continuationNotice" w:id="1">
    <w:p w14:paraId="58C8D250" w14:textId="77777777" w:rsidR="008C6CC7" w:rsidRDefault="008C6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9504" w14:textId="77777777" w:rsidR="000D1342" w:rsidRDefault="000D1342">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5F37">
      <w:rPr>
        <w:rStyle w:val="Nmerodepgina"/>
        <w:noProof/>
      </w:rPr>
      <w:t>18</w:t>
    </w:r>
    <w:r>
      <w:rPr>
        <w:rStyle w:val="Nmerodepgina"/>
      </w:rPr>
      <w:fldChar w:fldCharType="end"/>
    </w:r>
  </w:p>
  <w:p w14:paraId="329DA946" w14:textId="77777777" w:rsidR="000D1342" w:rsidRDefault="000D1342">
    <w:pPr>
      <w:pStyle w:val="Piedepgina"/>
      <w:framePr w:w="576" w:wrap="auto" w:vAnchor="page" w:hAnchor="page" w:x="5251" w:y="14602"/>
      <w:jc w:val="right"/>
      <w:rPr>
        <w:rStyle w:val="Nmerodepgina"/>
      </w:rPr>
    </w:pPr>
  </w:p>
  <w:p w14:paraId="6573AEC8" w14:textId="77777777" w:rsidR="000D1342" w:rsidRDefault="000D13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3C4B" w14:textId="77777777" w:rsidR="008C6CC7" w:rsidRDefault="008C6CC7">
      <w:r>
        <w:separator/>
      </w:r>
    </w:p>
  </w:footnote>
  <w:footnote w:type="continuationSeparator" w:id="0">
    <w:p w14:paraId="4606717D" w14:textId="77777777" w:rsidR="008C6CC7" w:rsidRDefault="008C6CC7">
      <w:r>
        <w:continuationSeparator/>
      </w:r>
    </w:p>
  </w:footnote>
  <w:footnote w:type="continuationNotice" w:id="1">
    <w:p w14:paraId="2FDBD1ED" w14:textId="77777777" w:rsidR="008C6CC7" w:rsidRDefault="008C6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DFC6" w14:textId="1D18687E" w:rsidR="00A4536B" w:rsidRDefault="00A4536B" w:rsidP="00A4536B">
    <w:pPr>
      <w:pStyle w:val="Encabezado"/>
      <w:jc w:val="center"/>
    </w:pPr>
  </w:p>
  <w:p w14:paraId="342E68ED" w14:textId="77777777" w:rsidR="00A4536B" w:rsidRDefault="00A4536B" w:rsidP="00A4536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F51"/>
    <w:multiLevelType w:val="hybridMultilevel"/>
    <w:tmpl w:val="8B301D68"/>
    <w:lvl w:ilvl="0" w:tplc="4BE4D5AA">
      <w:start w:val="1"/>
      <w:numFmt w:val="upperLetter"/>
      <w:lvlText w:val="%1)"/>
      <w:lvlJc w:val="left"/>
      <w:pPr>
        <w:tabs>
          <w:tab w:val="num" w:pos="579"/>
        </w:tabs>
        <w:ind w:left="579" w:hanging="360"/>
      </w:pPr>
      <w:rPr>
        <w:rFonts w:hint="default"/>
        <w:b/>
      </w:rPr>
    </w:lvl>
    <w:lvl w:ilvl="1" w:tplc="080A0019" w:tentative="1">
      <w:start w:val="1"/>
      <w:numFmt w:val="lowerLetter"/>
      <w:lvlText w:val="%2."/>
      <w:lvlJc w:val="left"/>
      <w:pPr>
        <w:tabs>
          <w:tab w:val="num" w:pos="1299"/>
        </w:tabs>
        <w:ind w:left="1299" w:hanging="360"/>
      </w:pPr>
    </w:lvl>
    <w:lvl w:ilvl="2" w:tplc="080A001B" w:tentative="1">
      <w:start w:val="1"/>
      <w:numFmt w:val="lowerRoman"/>
      <w:lvlText w:val="%3."/>
      <w:lvlJc w:val="right"/>
      <w:pPr>
        <w:tabs>
          <w:tab w:val="num" w:pos="2019"/>
        </w:tabs>
        <w:ind w:left="2019" w:hanging="180"/>
      </w:pPr>
    </w:lvl>
    <w:lvl w:ilvl="3" w:tplc="080A000F" w:tentative="1">
      <w:start w:val="1"/>
      <w:numFmt w:val="decimal"/>
      <w:lvlText w:val="%4."/>
      <w:lvlJc w:val="left"/>
      <w:pPr>
        <w:tabs>
          <w:tab w:val="num" w:pos="2739"/>
        </w:tabs>
        <w:ind w:left="2739" w:hanging="360"/>
      </w:pPr>
    </w:lvl>
    <w:lvl w:ilvl="4" w:tplc="080A0019" w:tentative="1">
      <w:start w:val="1"/>
      <w:numFmt w:val="lowerLetter"/>
      <w:lvlText w:val="%5."/>
      <w:lvlJc w:val="left"/>
      <w:pPr>
        <w:tabs>
          <w:tab w:val="num" w:pos="3459"/>
        </w:tabs>
        <w:ind w:left="3459" w:hanging="360"/>
      </w:pPr>
    </w:lvl>
    <w:lvl w:ilvl="5" w:tplc="080A001B" w:tentative="1">
      <w:start w:val="1"/>
      <w:numFmt w:val="lowerRoman"/>
      <w:lvlText w:val="%6."/>
      <w:lvlJc w:val="right"/>
      <w:pPr>
        <w:tabs>
          <w:tab w:val="num" w:pos="4179"/>
        </w:tabs>
        <w:ind w:left="4179" w:hanging="180"/>
      </w:pPr>
    </w:lvl>
    <w:lvl w:ilvl="6" w:tplc="080A000F" w:tentative="1">
      <w:start w:val="1"/>
      <w:numFmt w:val="decimal"/>
      <w:lvlText w:val="%7."/>
      <w:lvlJc w:val="left"/>
      <w:pPr>
        <w:tabs>
          <w:tab w:val="num" w:pos="4899"/>
        </w:tabs>
        <w:ind w:left="4899" w:hanging="360"/>
      </w:pPr>
    </w:lvl>
    <w:lvl w:ilvl="7" w:tplc="080A0019" w:tentative="1">
      <w:start w:val="1"/>
      <w:numFmt w:val="lowerLetter"/>
      <w:lvlText w:val="%8."/>
      <w:lvlJc w:val="left"/>
      <w:pPr>
        <w:tabs>
          <w:tab w:val="num" w:pos="5619"/>
        </w:tabs>
        <w:ind w:left="5619" w:hanging="360"/>
      </w:pPr>
    </w:lvl>
    <w:lvl w:ilvl="8" w:tplc="080A001B" w:tentative="1">
      <w:start w:val="1"/>
      <w:numFmt w:val="lowerRoman"/>
      <w:lvlText w:val="%9."/>
      <w:lvlJc w:val="right"/>
      <w:pPr>
        <w:tabs>
          <w:tab w:val="num" w:pos="6339"/>
        </w:tabs>
        <w:ind w:left="6339" w:hanging="180"/>
      </w:pPr>
    </w:lvl>
  </w:abstractNum>
  <w:abstractNum w:abstractNumId="1" w15:restartNumberingAfterBreak="0">
    <w:nsid w:val="0F636FC7"/>
    <w:multiLevelType w:val="hybridMultilevel"/>
    <w:tmpl w:val="B886899E"/>
    <w:lvl w:ilvl="0" w:tplc="2A6822E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23FE0808"/>
    <w:multiLevelType w:val="hybridMultilevel"/>
    <w:tmpl w:val="7C62510E"/>
    <w:lvl w:ilvl="0" w:tplc="C94022DA">
      <w:start w:val="1"/>
      <w:numFmt w:val="lowerLetter"/>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2C1C6F93"/>
    <w:multiLevelType w:val="hybridMultilevel"/>
    <w:tmpl w:val="77080120"/>
    <w:lvl w:ilvl="0" w:tplc="A29827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EE70519"/>
    <w:multiLevelType w:val="hybridMultilevel"/>
    <w:tmpl w:val="1FFA22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DB5471"/>
    <w:multiLevelType w:val="singleLevel"/>
    <w:tmpl w:val="5B30BCE8"/>
    <w:lvl w:ilvl="0">
      <w:start w:val="1"/>
      <w:numFmt w:val="lowerLetter"/>
      <w:lvlText w:val="%1)"/>
      <w:legacy w:legacy="1" w:legacySpace="120" w:legacyIndent="360"/>
      <w:lvlJc w:val="left"/>
      <w:pPr>
        <w:ind w:left="360" w:hanging="360"/>
      </w:pPr>
      <w:rPr>
        <w:lang w:val="es-ES_tradnl"/>
      </w:rPr>
    </w:lvl>
  </w:abstractNum>
  <w:abstractNum w:abstractNumId="6" w15:restartNumberingAfterBreak="0">
    <w:nsid w:val="3EBD1DBE"/>
    <w:multiLevelType w:val="hybridMultilevel"/>
    <w:tmpl w:val="7108DEF0"/>
    <w:lvl w:ilvl="0" w:tplc="8AA6A14C">
      <w:start w:val="1"/>
      <w:numFmt w:val="bullet"/>
      <w:lvlText w:val=""/>
      <w:lvlJc w:val="left"/>
      <w:pPr>
        <w:ind w:left="2148" w:hanging="360"/>
      </w:pPr>
      <w:rPr>
        <w:rFonts w:ascii="Symbol" w:eastAsia="Times New Roman" w:hAnsi="Symbol" w:cs="Times New Roman" w:hint="default"/>
      </w:rPr>
    </w:lvl>
    <w:lvl w:ilvl="1" w:tplc="340A0003" w:tentative="1">
      <w:start w:val="1"/>
      <w:numFmt w:val="bullet"/>
      <w:lvlText w:val="o"/>
      <w:lvlJc w:val="left"/>
      <w:pPr>
        <w:ind w:left="2868" w:hanging="360"/>
      </w:pPr>
      <w:rPr>
        <w:rFonts w:ascii="Courier New" w:hAnsi="Courier New" w:cs="Courier New" w:hint="default"/>
      </w:rPr>
    </w:lvl>
    <w:lvl w:ilvl="2" w:tplc="340A0005" w:tentative="1">
      <w:start w:val="1"/>
      <w:numFmt w:val="bullet"/>
      <w:lvlText w:val=""/>
      <w:lvlJc w:val="left"/>
      <w:pPr>
        <w:ind w:left="3588" w:hanging="360"/>
      </w:pPr>
      <w:rPr>
        <w:rFonts w:ascii="Wingdings" w:hAnsi="Wingdings" w:hint="default"/>
      </w:rPr>
    </w:lvl>
    <w:lvl w:ilvl="3" w:tplc="340A0001" w:tentative="1">
      <w:start w:val="1"/>
      <w:numFmt w:val="bullet"/>
      <w:lvlText w:val=""/>
      <w:lvlJc w:val="left"/>
      <w:pPr>
        <w:ind w:left="4308" w:hanging="360"/>
      </w:pPr>
      <w:rPr>
        <w:rFonts w:ascii="Symbol" w:hAnsi="Symbol" w:hint="default"/>
      </w:rPr>
    </w:lvl>
    <w:lvl w:ilvl="4" w:tplc="340A0003" w:tentative="1">
      <w:start w:val="1"/>
      <w:numFmt w:val="bullet"/>
      <w:lvlText w:val="o"/>
      <w:lvlJc w:val="left"/>
      <w:pPr>
        <w:ind w:left="5028" w:hanging="360"/>
      </w:pPr>
      <w:rPr>
        <w:rFonts w:ascii="Courier New" w:hAnsi="Courier New" w:cs="Courier New" w:hint="default"/>
      </w:rPr>
    </w:lvl>
    <w:lvl w:ilvl="5" w:tplc="340A0005" w:tentative="1">
      <w:start w:val="1"/>
      <w:numFmt w:val="bullet"/>
      <w:lvlText w:val=""/>
      <w:lvlJc w:val="left"/>
      <w:pPr>
        <w:ind w:left="5748" w:hanging="360"/>
      </w:pPr>
      <w:rPr>
        <w:rFonts w:ascii="Wingdings" w:hAnsi="Wingdings" w:hint="default"/>
      </w:rPr>
    </w:lvl>
    <w:lvl w:ilvl="6" w:tplc="340A0001" w:tentative="1">
      <w:start w:val="1"/>
      <w:numFmt w:val="bullet"/>
      <w:lvlText w:val=""/>
      <w:lvlJc w:val="left"/>
      <w:pPr>
        <w:ind w:left="6468" w:hanging="360"/>
      </w:pPr>
      <w:rPr>
        <w:rFonts w:ascii="Symbol" w:hAnsi="Symbol" w:hint="default"/>
      </w:rPr>
    </w:lvl>
    <w:lvl w:ilvl="7" w:tplc="340A0003" w:tentative="1">
      <w:start w:val="1"/>
      <w:numFmt w:val="bullet"/>
      <w:lvlText w:val="o"/>
      <w:lvlJc w:val="left"/>
      <w:pPr>
        <w:ind w:left="7188" w:hanging="360"/>
      </w:pPr>
      <w:rPr>
        <w:rFonts w:ascii="Courier New" w:hAnsi="Courier New" w:cs="Courier New" w:hint="default"/>
      </w:rPr>
    </w:lvl>
    <w:lvl w:ilvl="8" w:tplc="340A0005" w:tentative="1">
      <w:start w:val="1"/>
      <w:numFmt w:val="bullet"/>
      <w:lvlText w:val=""/>
      <w:lvlJc w:val="left"/>
      <w:pPr>
        <w:ind w:left="7908" w:hanging="360"/>
      </w:pPr>
      <w:rPr>
        <w:rFonts w:ascii="Wingdings" w:hAnsi="Wingdings" w:hint="default"/>
      </w:rPr>
    </w:lvl>
  </w:abstractNum>
  <w:abstractNum w:abstractNumId="7" w15:restartNumberingAfterBreak="0">
    <w:nsid w:val="3FC77AA4"/>
    <w:multiLevelType w:val="hybridMultilevel"/>
    <w:tmpl w:val="1382E788"/>
    <w:lvl w:ilvl="0" w:tplc="340A0019">
      <w:start w:val="1"/>
      <w:numFmt w:val="lowerLetter"/>
      <w:lvlText w:val="%1."/>
      <w:lvlJc w:val="left"/>
      <w:pPr>
        <w:ind w:left="644"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8" w15:restartNumberingAfterBreak="0">
    <w:nsid w:val="41C84CD4"/>
    <w:multiLevelType w:val="singleLevel"/>
    <w:tmpl w:val="3774AFDC"/>
    <w:lvl w:ilvl="0">
      <w:start w:val="24"/>
      <w:numFmt w:val="decimal"/>
      <w:lvlText w:val="%1."/>
      <w:lvlJc w:val="left"/>
      <w:pPr>
        <w:tabs>
          <w:tab w:val="num" w:pos="720"/>
        </w:tabs>
        <w:ind w:left="720" w:hanging="720"/>
      </w:pPr>
      <w:rPr>
        <w:rFonts w:hint="default"/>
        <w:b/>
      </w:rPr>
    </w:lvl>
  </w:abstractNum>
  <w:abstractNum w:abstractNumId="9" w15:restartNumberingAfterBreak="0">
    <w:nsid w:val="46FD2513"/>
    <w:multiLevelType w:val="hybridMultilevel"/>
    <w:tmpl w:val="CB029E50"/>
    <w:lvl w:ilvl="0" w:tplc="95D229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C010AE9"/>
    <w:multiLevelType w:val="hybridMultilevel"/>
    <w:tmpl w:val="DE16AF74"/>
    <w:lvl w:ilvl="0" w:tplc="DDB4D4F8">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1" w15:restartNumberingAfterBreak="0">
    <w:nsid w:val="5291424F"/>
    <w:multiLevelType w:val="hybridMultilevel"/>
    <w:tmpl w:val="F7286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5544D98"/>
    <w:multiLevelType w:val="singleLevel"/>
    <w:tmpl w:val="2DE4D996"/>
    <w:lvl w:ilvl="0">
      <w:start w:val="6"/>
      <w:numFmt w:val="lowerLetter"/>
      <w:lvlText w:val="%1)"/>
      <w:lvlJc w:val="left"/>
      <w:pPr>
        <w:tabs>
          <w:tab w:val="num" w:pos="517"/>
        </w:tabs>
        <w:ind w:left="517" w:hanging="375"/>
      </w:pPr>
      <w:rPr>
        <w:rFonts w:hint="default"/>
      </w:rPr>
    </w:lvl>
  </w:abstractNum>
  <w:abstractNum w:abstractNumId="13" w15:restartNumberingAfterBreak="0">
    <w:nsid w:val="64207819"/>
    <w:multiLevelType w:val="hybridMultilevel"/>
    <w:tmpl w:val="4D54219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ADC4900"/>
    <w:multiLevelType w:val="hybridMultilevel"/>
    <w:tmpl w:val="FD32EA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F6963CE"/>
    <w:multiLevelType w:val="hybridMultilevel"/>
    <w:tmpl w:val="9864BBC6"/>
    <w:lvl w:ilvl="0" w:tplc="03F663A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75411617"/>
    <w:multiLevelType w:val="hybridMultilevel"/>
    <w:tmpl w:val="ABDA5D0C"/>
    <w:lvl w:ilvl="0" w:tplc="0128D4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77F25E49"/>
    <w:multiLevelType w:val="multilevel"/>
    <w:tmpl w:val="BA7257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0"/>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AD45D89"/>
    <w:multiLevelType w:val="hybridMultilevel"/>
    <w:tmpl w:val="56C2AD9A"/>
    <w:lvl w:ilvl="0" w:tplc="467EB326">
      <w:start w:val="1"/>
      <w:numFmt w:val="lowerLetter"/>
      <w:lvlText w:val="%1)"/>
      <w:lvlJc w:val="left"/>
      <w:pPr>
        <w:ind w:left="1413" w:hanging="705"/>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7BF82A48"/>
    <w:multiLevelType w:val="hybridMultilevel"/>
    <w:tmpl w:val="3502D962"/>
    <w:lvl w:ilvl="0" w:tplc="EAE4E378">
      <w:start w:val="1"/>
      <w:numFmt w:val="lowerLetter"/>
      <w:lvlText w:val="%1)"/>
      <w:lvlJc w:val="left"/>
      <w:pPr>
        <w:ind w:left="1773" w:hanging="360"/>
      </w:pPr>
      <w:rPr>
        <w:rFonts w:hint="default"/>
      </w:rPr>
    </w:lvl>
    <w:lvl w:ilvl="1" w:tplc="340A0019" w:tentative="1">
      <w:start w:val="1"/>
      <w:numFmt w:val="lowerLetter"/>
      <w:lvlText w:val="%2."/>
      <w:lvlJc w:val="left"/>
      <w:pPr>
        <w:ind w:left="2493" w:hanging="360"/>
      </w:pPr>
    </w:lvl>
    <w:lvl w:ilvl="2" w:tplc="340A001B" w:tentative="1">
      <w:start w:val="1"/>
      <w:numFmt w:val="lowerRoman"/>
      <w:lvlText w:val="%3."/>
      <w:lvlJc w:val="right"/>
      <w:pPr>
        <w:ind w:left="3213" w:hanging="180"/>
      </w:pPr>
    </w:lvl>
    <w:lvl w:ilvl="3" w:tplc="340A000F" w:tentative="1">
      <w:start w:val="1"/>
      <w:numFmt w:val="decimal"/>
      <w:lvlText w:val="%4."/>
      <w:lvlJc w:val="left"/>
      <w:pPr>
        <w:ind w:left="3933" w:hanging="360"/>
      </w:pPr>
    </w:lvl>
    <w:lvl w:ilvl="4" w:tplc="340A0019" w:tentative="1">
      <w:start w:val="1"/>
      <w:numFmt w:val="lowerLetter"/>
      <w:lvlText w:val="%5."/>
      <w:lvlJc w:val="left"/>
      <w:pPr>
        <w:ind w:left="4653" w:hanging="360"/>
      </w:pPr>
    </w:lvl>
    <w:lvl w:ilvl="5" w:tplc="340A001B" w:tentative="1">
      <w:start w:val="1"/>
      <w:numFmt w:val="lowerRoman"/>
      <w:lvlText w:val="%6."/>
      <w:lvlJc w:val="right"/>
      <w:pPr>
        <w:ind w:left="5373" w:hanging="180"/>
      </w:pPr>
    </w:lvl>
    <w:lvl w:ilvl="6" w:tplc="340A000F" w:tentative="1">
      <w:start w:val="1"/>
      <w:numFmt w:val="decimal"/>
      <w:lvlText w:val="%7."/>
      <w:lvlJc w:val="left"/>
      <w:pPr>
        <w:ind w:left="6093" w:hanging="360"/>
      </w:pPr>
    </w:lvl>
    <w:lvl w:ilvl="7" w:tplc="340A0019" w:tentative="1">
      <w:start w:val="1"/>
      <w:numFmt w:val="lowerLetter"/>
      <w:lvlText w:val="%8."/>
      <w:lvlJc w:val="left"/>
      <w:pPr>
        <w:ind w:left="6813" w:hanging="360"/>
      </w:pPr>
    </w:lvl>
    <w:lvl w:ilvl="8" w:tplc="340A001B" w:tentative="1">
      <w:start w:val="1"/>
      <w:numFmt w:val="lowerRoman"/>
      <w:lvlText w:val="%9."/>
      <w:lvlJc w:val="right"/>
      <w:pPr>
        <w:ind w:left="7533" w:hanging="180"/>
      </w:pPr>
    </w:lvl>
  </w:abstractNum>
  <w:abstractNum w:abstractNumId="20" w15:restartNumberingAfterBreak="0">
    <w:nsid w:val="7C772E1D"/>
    <w:multiLevelType w:val="hybridMultilevel"/>
    <w:tmpl w:val="8904FE54"/>
    <w:lvl w:ilvl="0" w:tplc="5E1CB828">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10806410">
    <w:abstractNumId w:val="5"/>
  </w:num>
  <w:num w:numId="2" w16cid:durableId="320237812">
    <w:abstractNumId w:val="12"/>
  </w:num>
  <w:num w:numId="3" w16cid:durableId="413018067">
    <w:abstractNumId w:val="8"/>
  </w:num>
  <w:num w:numId="4" w16cid:durableId="180826266">
    <w:abstractNumId w:val="0"/>
  </w:num>
  <w:num w:numId="5" w16cid:durableId="819418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741520">
    <w:abstractNumId w:val="18"/>
  </w:num>
  <w:num w:numId="7" w16cid:durableId="1057315926">
    <w:abstractNumId w:val="7"/>
  </w:num>
  <w:num w:numId="8" w16cid:durableId="527376472">
    <w:abstractNumId w:val="13"/>
  </w:num>
  <w:num w:numId="9" w16cid:durableId="442269495">
    <w:abstractNumId w:val="20"/>
  </w:num>
  <w:num w:numId="10" w16cid:durableId="1022560360">
    <w:abstractNumId w:val="3"/>
  </w:num>
  <w:num w:numId="11" w16cid:durableId="943614537">
    <w:abstractNumId w:val="10"/>
  </w:num>
  <w:num w:numId="12" w16cid:durableId="869807657">
    <w:abstractNumId w:val="11"/>
  </w:num>
  <w:num w:numId="13" w16cid:durableId="2073120277">
    <w:abstractNumId w:val="4"/>
  </w:num>
  <w:num w:numId="14" w16cid:durableId="840657483">
    <w:abstractNumId w:val="14"/>
  </w:num>
  <w:num w:numId="15" w16cid:durableId="336200327">
    <w:abstractNumId w:val="9"/>
  </w:num>
  <w:num w:numId="16" w16cid:durableId="487137461">
    <w:abstractNumId w:val="16"/>
  </w:num>
  <w:num w:numId="17" w16cid:durableId="971137066">
    <w:abstractNumId w:val="18"/>
    <w:lvlOverride w:ilvl="0">
      <w:startOverride w:val="1"/>
    </w:lvlOverride>
  </w:num>
  <w:num w:numId="18" w16cid:durableId="297732495">
    <w:abstractNumId w:val="17"/>
  </w:num>
  <w:num w:numId="19" w16cid:durableId="2003927006">
    <w:abstractNumId w:val="6"/>
  </w:num>
  <w:num w:numId="20" w16cid:durableId="548151154">
    <w:abstractNumId w:val="1"/>
  </w:num>
  <w:num w:numId="21" w16cid:durableId="1852331573">
    <w:abstractNumId w:val="19"/>
  </w:num>
  <w:num w:numId="22" w16cid:durableId="1951624782">
    <w:abstractNumId w:val="2"/>
  </w:num>
  <w:num w:numId="23" w16cid:durableId="1553412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alina Sofia Fonseca Valdenegro">
    <w15:presenceInfo w15:providerId="AD" w15:userId="S::cfonseca@empresasfg.com::90490110-836c-40cf-b026-2aae376d3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AB"/>
    <w:rsid w:val="000079E5"/>
    <w:rsid w:val="000148BC"/>
    <w:rsid w:val="00030549"/>
    <w:rsid w:val="00031B87"/>
    <w:rsid w:val="00036428"/>
    <w:rsid w:val="000421D6"/>
    <w:rsid w:val="00043B1A"/>
    <w:rsid w:val="00045E92"/>
    <w:rsid w:val="00053238"/>
    <w:rsid w:val="0006158A"/>
    <w:rsid w:val="00063FD7"/>
    <w:rsid w:val="00064B02"/>
    <w:rsid w:val="00064E52"/>
    <w:rsid w:val="00070DE4"/>
    <w:rsid w:val="00072ADF"/>
    <w:rsid w:val="00074ED2"/>
    <w:rsid w:val="00075664"/>
    <w:rsid w:val="00083D7E"/>
    <w:rsid w:val="00086E1D"/>
    <w:rsid w:val="00086E9F"/>
    <w:rsid w:val="00094ED7"/>
    <w:rsid w:val="00096ABA"/>
    <w:rsid w:val="000975FB"/>
    <w:rsid w:val="000A21A9"/>
    <w:rsid w:val="000A461B"/>
    <w:rsid w:val="000A5CB0"/>
    <w:rsid w:val="000A66A3"/>
    <w:rsid w:val="000A6F7F"/>
    <w:rsid w:val="000B4FAA"/>
    <w:rsid w:val="000B7701"/>
    <w:rsid w:val="000B7F01"/>
    <w:rsid w:val="000C21DA"/>
    <w:rsid w:val="000C2CFD"/>
    <w:rsid w:val="000C306F"/>
    <w:rsid w:val="000C6960"/>
    <w:rsid w:val="000D1342"/>
    <w:rsid w:val="000D3951"/>
    <w:rsid w:val="000E5E42"/>
    <w:rsid w:val="000F04F1"/>
    <w:rsid w:val="000F1D71"/>
    <w:rsid w:val="000F1E09"/>
    <w:rsid w:val="000F58EC"/>
    <w:rsid w:val="00102B8C"/>
    <w:rsid w:val="00110BF4"/>
    <w:rsid w:val="001169DA"/>
    <w:rsid w:val="00116AC9"/>
    <w:rsid w:val="00117D02"/>
    <w:rsid w:val="00127225"/>
    <w:rsid w:val="00133C07"/>
    <w:rsid w:val="00136078"/>
    <w:rsid w:val="00136EEA"/>
    <w:rsid w:val="001405D7"/>
    <w:rsid w:val="0014493E"/>
    <w:rsid w:val="001454C6"/>
    <w:rsid w:val="00146C00"/>
    <w:rsid w:val="001474B9"/>
    <w:rsid w:val="00151A86"/>
    <w:rsid w:val="00154C97"/>
    <w:rsid w:val="00161C8D"/>
    <w:rsid w:val="00162D1A"/>
    <w:rsid w:val="00163A37"/>
    <w:rsid w:val="00171BA1"/>
    <w:rsid w:val="00173E92"/>
    <w:rsid w:val="00175DDB"/>
    <w:rsid w:val="00190A4D"/>
    <w:rsid w:val="00195455"/>
    <w:rsid w:val="00195FB3"/>
    <w:rsid w:val="001A018B"/>
    <w:rsid w:val="001A1B64"/>
    <w:rsid w:val="001A2F01"/>
    <w:rsid w:val="001A3496"/>
    <w:rsid w:val="001A3FEA"/>
    <w:rsid w:val="001A7CCB"/>
    <w:rsid w:val="001B09CA"/>
    <w:rsid w:val="001B1758"/>
    <w:rsid w:val="001B664E"/>
    <w:rsid w:val="001B6CEF"/>
    <w:rsid w:val="001C3D48"/>
    <w:rsid w:val="001D159A"/>
    <w:rsid w:val="001E1413"/>
    <w:rsid w:val="001E23B0"/>
    <w:rsid w:val="001E55F0"/>
    <w:rsid w:val="001E72DE"/>
    <w:rsid w:val="001E7872"/>
    <w:rsid w:val="001F0FEA"/>
    <w:rsid w:val="00200785"/>
    <w:rsid w:val="00203C0A"/>
    <w:rsid w:val="00204A7F"/>
    <w:rsid w:val="0020677C"/>
    <w:rsid w:val="002075C8"/>
    <w:rsid w:val="00214D1A"/>
    <w:rsid w:val="0023287C"/>
    <w:rsid w:val="00243F60"/>
    <w:rsid w:val="00246E4D"/>
    <w:rsid w:val="00260533"/>
    <w:rsid w:val="00260F62"/>
    <w:rsid w:val="00266F73"/>
    <w:rsid w:val="002703C0"/>
    <w:rsid w:val="002706BC"/>
    <w:rsid w:val="002709D8"/>
    <w:rsid w:val="0027387D"/>
    <w:rsid w:val="00277947"/>
    <w:rsid w:val="002971E2"/>
    <w:rsid w:val="00297E8F"/>
    <w:rsid w:val="002B33D1"/>
    <w:rsid w:val="002B79AE"/>
    <w:rsid w:val="002D50A1"/>
    <w:rsid w:val="002E23C0"/>
    <w:rsid w:val="002E33BB"/>
    <w:rsid w:val="002F2BF8"/>
    <w:rsid w:val="002F64DD"/>
    <w:rsid w:val="002F6B65"/>
    <w:rsid w:val="002F749F"/>
    <w:rsid w:val="00302E9C"/>
    <w:rsid w:val="003034AF"/>
    <w:rsid w:val="00304597"/>
    <w:rsid w:val="0030668D"/>
    <w:rsid w:val="00314CF1"/>
    <w:rsid w:val="003176A5"/>
    <w:rsid w:val="0032208D"/>
    <w:rsid w:val="00326891"/>
    <w:rsid w:val="0033079F"/>
    <w:rsid w:val="00331940"/>
    <w:rsid w:val="00332A59"/>
    <w:rsid w:val="00337E57"/>
    <w:rsid w:val="00340DCC"/>
    <w:rsid w:val="0034267E"/>
    <w:rsid w:val="0034518A"/>
    <w:rsid w:val="003456BF"/>
    <w:rsid w:val="00354936"/>
    <w:rsid w:val="003565D4"/>
    <w:rsid w:val="0037011F"/>
    <w:rsid w:val="00371487"/>
    <w:rsid w:val="00371DF4"/>
    <w:rsid w:val="00373D69"/>
    <w:rsid w:val="00381FB7"/>
    <w:rsid w:val="00383B55"/>
    <w:rsid w:val="00385971"/>
    <w:rsid w:val="003905B2"/>
    <w:rsid w:val="00391309"/>
    <w:rsid w:val="00395A1E"/>
    <w:rsid w:val="00395D76"/>
    <w:rsid w:val="003966AA"/>
    <w:rsid w:val="003A34C3"/>
    <w:rsid w:val="003B2606"/>
    <w:rsid w:val="003B723C"/>
    <w:rsid w:val="003C283F"/>
    <w:rsid w:val="003C2884"/>
    <w:rsid w:val="003C36B4"/>
    <w:rsid w:val="003C37AF"/>
    <w:rsid w:val="003C5130"/>
    <w:rsid w:val="003C5D9D"/>
    <w:rsid w:val="003C60AB"/>
    <w:rsid w:val="003C7E5F"/>
    <w:rsid w:val="003D27F4"/>
    <w:rsid w:val="003D5BAD"/>
    <w:rsid w:val="003E37DE"/>
    <w:rsid w:val="003F2615"/>
    <w:rsid w:val="003F44BF"/>
    <w:rsid w:val="003F4863"/>
    <w:rsid w:val="003F5C0F"/>
    <w:rsid w:val="004010CF"/>
    <w:rsid w:val="004066A3"/>
    <w:rsid w:val="00407786"/>
    <w:rsid w:val="00414B24"/>
    <w:rsid w:val="0042012B"/>
    <w:rsid w:val="00424826"/>
    <w:rsid w:val="00427252"/>
    <w:rsid w:val="00434410"/>
    <w:rsid w:val="0043644A"/>
    <w:rsid w:val="0044404F"/>
    <w:rsid w:val="00457A63"/>
    <w:rsid w:val="00457A73"/>
    <w:rsid w:val="00460F4C"/>
    <w:rsid w:val="00461BE4"/>
    <w:rsid w:val="00462D7D"/>
    <w:rsid w:val="004652DE"/>
    <w:rsid w:val="00466FD5"/>
    <w:rsid w:val="00467420"/>
    <w:rsid w:val="0047105D"/>
    <w:rsid w:val="004823A8"/>
    <w:rsid w:val="00483001"/>
    <w:rsid w:val="004871AF"/>
    <w:rsid w:val="00492E3F"/>
    <w:rsid w:val="0049760F"/>
    <w:rsid w:val="004A0EEA"/>
    <w:rsid w:val="004A3254"/>
    <w:rsid w:val="004A5E38"/>
    <w:rsid w:val="004B1768"/>
    <w:rsid w:val="004B7D54"/>
    <w:rsid w:val="004C0712"/>
    <w:rsid w:val="004C2690"/>
    <w:rsid w:val="004D180A"/>
    <w:rsid w:val="004D3472"/>
    <w:rsid w:val="004D3921"/>
    <w:rsid w:val="004E1B35"/>
    <w:rsid w:val="004E727B"/>
    <w:rsid w:val="004F0D76"/>
    <w:rsid w:val="004F3E32"/>
    <w:rsid w:val="004F7255"/>
    <w:rsid w:val="005008A6"/>
    <w:rsid w:val="00510292"/>
    <w:rsid w:val="00511D8E"/>
    <w:rsid w:val="00513E6A"/>
    <w:rsid w:val="005207AC"/>
    <w:rsid w:val="005209ED"/>
    <w:rsid w:val="00525A9A"/>
    <w:rsid w:val="0052764B"/>
    <w:rsid w:val="005277B6"/>
    <w:rsid w:val="00530626"/>
    <w:rsid w:val="00533162"/>
    <w:rsid w:val="00542B13"/>
    <w:rsid w:val="00544346"/>
    <w:rsid w:val="00544CD6"/>
    <w:rsid w:val="005451E7"/>
    <w:rsid w:val="00546BAE"/>
    <w:rsid w:val="00547D71"/>
    <w:rsid w:val="005635F7"/>
    <w:rsid w:val="0056780D"/>
    <w:rsid w:val="00571D2E"/>
    <w:rsid w:val="00574FAB"/>
    <w:rsid w:val="005833CC"/>
    <w:rsid w:val="0058348E"/>
    <w:rsid w:val="00586A7C"/>
    <w:rsid w:val="00593BBA"/>
    <w:rsid w:val="005A37FA"/>
    <w:rsid w:val="005B19F7"/>
    <w:rsid w:val="005B7626"/>
    <w:rsid w:val="005C460A"/>
    <w:rsid w:val="005C7D7E"/>
    <w:rsid w:val="005D1E39"/>
    <w:rsid w:val="005D1F3F"/>
    <w:rsid w:val="005D26E6"/>
    <w:rsid w:val="005D2B69"/>
    <w:rsid w:val="005D62F6"/>
    <w:rsid w:val="005D7772"/>
    <w:rsid w:val="005D795D"/>
    <w:rsid w:val="005E0FDC"/>
    <w:rsid w:val="005E260D"/>
    <w:rsid w:val="005E2C02"/>
    <w:rsid w:val="005E59D8"/>
    <w:rsid w:val="005F09BC"/>
    <w:rsid w:val="005F7246"/>
    <w:rsid w:val="00600B63"/>
    <w:rsid w:val="006023A7"/>
    <w:rsid w:val="00604049"/>
    <w:rsid w:val="00605155"/>
    <w:rsid w:val="0061692F"/>
    <w:rsid w:val="0061779C"/>
    <w:rsid w:val="00624973"/>
    <w:rsid w:val="006253E9"/>
    <w:rsid w:val="00630856"/>
    <w:rsid w:val="00631EC5"/>
    <w:rsid w:val="0064009D"/>
    <w:rsid w:val="0064019E"/>
    <w:rsid w:val="0065332A"/>
    <w:rsid w:val="00662037"/>
    <w:rsid w:val="006638D3"/>
    <w:rsid w:val="00664699"/>
    <w:rsid w:val="00667136"/>
    <w:rsid w:val="006674C2"/>
    <w:rsid w:val="006720D8"/>
    <w:rsid w:val="006722FC"/>
    <w:rsid w:val="00672A70"/>
    <w:rsid w:val="00673D76"/>
    <w:rsid w:val="0067455C"/>
    <w:rsid w:val="00675B03"/>
    <w:rsid w:val="00680625"/>
    <w:rsid w:val="006807B5"/>
    <w:rsid w:val="00683700"/>
    <w:rsid w:val="006940CB"/>
    <w:rsid w:val="00697A0C"/>
    <w:rsid w:val="006A6B1F"/>
    <w:rsid w:val="006A6DE8"/>
    <w:rsid w:val="006B0D49"/>
    <w:rsid w:val="006B2EE9"/>
    <w:rsid w:val="006B4437"/>
    <w:rsid w:val="006B57C7"/>
    <w:rsid w:val="006B6FCD"/>
    <w:rsid w:val="006C1C73"/>
    <w:rsid w:val="006D17E7"/>
    <w:rsid w:val="006D3E3C"/>
    <w:rsid w:val="006D5D36"/>
    <w:rsid w:val="006D7194"/>
    <w:rsid w:val="006E058B"/>
    <w:rsid w:val="006E133A"/>
    <w:rsid w:val="006E266F"/>
    <w:rsid w:val="006F2A84"/>
    <w:rsid w:val="006F2E30"/>
    <w:rsid w:val="006F3718"/>
    <w:rsid w:val="006F6988"/>
    <w:rsid w:val="007001E5"/>
    <w:rsid w:val="00700D8D"/>
    <w:rsid w:val="007013B3"/>
    <w:rsid w:val="00701F6A"/>
    <w:rsid w:val="00704160"/>
    <w:rsid w:val="007103EC"/>
    <w:rsid w:val="00713736"/>
    <w:rsid w:val="0072159C"/>
    <w:rsid w:val="007239A3"/>
    <w:rsid w:val="00726A60"/>
    <w:rsid w:val="00727C37"/>
    <w:rsid w:val="0073505A"/>
    <w:rsid w:val="00745D6E"/>
    <w:rsid w:val="00752305"/>
    <w:rsid w:val="00760A23"/>
    <w:rsid w:val="00762A5E"/>
    <w:rsid w:val="00763C91"/>
    <w:rsid w:val="00772615"/>
    <w:rsid w:val="00777C2F"/>
    <w:rsid w:val="00780982"/>
    <w:rsid w:val="0078102C"/>
    <w:rsid w:val="00783902"/>
    <w:rsid w:val="0078517E"/>
    <w:rsid w:val="00785765"/>
    <w:rsid w:val="007A44B7"/>
    <w:rsid w:val="007B74EC"/>
    <w:rsid w:val="007C4FC7"/>
    <w:rsid w:val="007C744A"/>
    <w:rsid w:val="007D24DF"/>
    <w:rsid w:val="007D362A"/>
    <w:rsid w:val="007D70CE"/>
    <w:rsid w:val="007E1BF7"/>
    <w:rsid w:val="007E5D75"/>
    <w:rsid w:val="007F0923"/>
    <w:rsid w:val="007F17D2"/>
    <w:rsid w:val="007F36FA"/>
    <w:rsid w:val="007F495F"/>
    <w:rsid w:val="008048D6"/>
    <w:rsid w:val="008066D2"/>
    <w:rsid w:val="0080691A"/>
    <w:rsid w:val="00811ACB"/>
    <w:rsid w:val="00817C83"/>
    <w:rsid w:val="00823396"/>
    <w:rsid w:val="00823E3A"/>
    <w:rsid w:val="00825841"/>
    <w:rsid w:val="0083062A"/>
    <w:rsid w:val="00831D70"/>
    <w:rsid w:val="00843118"/>
    <w:rsid w:val="00845021"/>
    <w:rsid w:val="00845837"/>
    <w:rsid w:val="00847CB6"/>
    <w:rsid w:val="008517C0"/>
    <w:rsid w:val="00853971"/>
    <w:rsid w:val="00854A36"/>
    <w:rsid w:val="008649C7"/>
    <w:rsid w:val="00866C48"/>
    <w:rsid w:val="0087082D"/>
    <w:rsid w:val="00884633"/>
    <w:rsid w:val="00887812"/>
    <w:rsid w:val="00887898"/>
    <w:rsid w:val="008910EE"/>
    <w:rsid w:val="008924AF"/>
    <w:rsid w:val="0089730B"/>
    <w:rsid w:val="008A0FCA"/>
    <w:rsid w:val="008A2D5F"/>
    <w:rsid w:val="008A56B0"/>
    <w:rsid w:val="008B0AD9"/>
    <w:rsid w:val="008B1691"/>
    <w:rsid w:val="008B7A65"/>
    <w:rsid w:val="008B7C0D"/>
    <w:rsid w:val="008C6637"/>
    <w:rsid w:val="008C6B5D"/>
    <w:rsid w:val="008C6CC7"/>
    <w:rsid w:val="008D0B54"/>
    <w:rsid w:val="008D2056"/>
    <w:rsid w:val="008D23FB"/>
    <w:rsid w:val="008D6884"/>
    <w:rsid w:val="008E1C2A"/>
    <w:rsid w:val="008E47CF"/>
    <w:rsid w:val="008E4C12"/>
    <w:rsid w:val="00902292"/>
    <w:rsid w:val="00903A61"/>
    <w:rsid w:val="00911C90"/>
    <w:rsid w:val="00912E21"/>
    <w:rsid w:val="0091611C"/>
    <w:rsid w:val="0091723F"/>
    <w:rsid w:val="00917B4F"/>
    <w:rsid w:val="00924E29"/>
    <w:rsid w:val="00925448"/>
    <w:rsid w:val="0093011A"/>
    <w:rsid w:val="009338AB"/>
    <w:rsid w:val="009368D0"/>
    <w:rsid w:val="00942ACC"/>
    <w:rsid w:val="00942B70"/>
    <w:rsid w:val="009443A3"/>
    <w:rsid w:val="00944B0B"/>
    <w:rsid w:val="0095224B"/>
    <w:rsid w:val="00963640"/>
    <w:rsid w:val="00964607"/>
    <w:rsid w:val="0096505B"/>
    <w:rsid w:val="009654E0"/>
    <w:rsid w:val="009817AF"/>
    <w:rsid w:val="00982D40"/>
    <w:rsid w:val="00986949"/>
    <w:rsid w:val="00990617"/>
    <w:rsid w:val="0099267D"/>
    <w:rsid w:val="00994902"/>
    <w:rsid w:val="009A09D0"/>
    <w:rsid w:val="009A3949"/>
    <w:rsid w:val="009A785D"/>
    <w:rsid w:val="009B020A"/>
    <w:rsid w:val="009B4550"/>
    <w:rsid w:val="009C4C4D"/>
    <w:rsid w:val="009D1ED9"/>
    <w:rsid w:val="009E132C"/>
    <w:rsid w:val="009E7848"/>
    <w:rsid w:val="009F78BB"/>
    <w:rsid w:val="00A16D14"/>
    <w:rsid w:val="00A22D72"/>
    <w:rsid w:val="00A22D9E"/>
    <w:rsid w:val="00A26B96"/>
    <w:rsid w:val="00A32E66"/>
    <w:rsid w:val="00A355D9"/>
    <w:rsid w:val="00A35C96"/>
    <w:rsid w:val="00A447BA"/>
    <w:rsid w:val="00A4536B"/>
    <w:rsid w:val="00A46216"/>
    <w:rsid w:val="00A500F8"/>
    <w:rsid w:val="00A51339"/>
    <w:rsid w:val="00A551D1"/>
    <w:rsid w:val="00A65707"/>
    <w:rsid w:val="00A76E51"/>
    <w:rsid w:val="00A801D2"/>
    <w:rsid w:val="00A8313B"/>
    <w:rsid w:val="00A91E55"/>
    <w:rsid w:val="00AA0FF8"/>
    <w:rsid w:val="00AA4087"/>
    <w:rsid w:val="00AA737E"/>
    <w:rsid w:val="00AA7782"/>
    <w:rsid w:val="00AB14F8"/>
    <w:rsid w:val="00AB4F71"/>
    <w:rsid w:val="00AC4748"/>
    <w:rsid w:val="00AC52B6"/>
    <w:rsid w:val="00AC5CC6"/>
    <w:rsid w:val="00AC70CA"/>
    <w:rsid w:val="00AD44D3"/>
    <w:rsid w:val="00AD54BA"/>
    <w:rsid w:val="00AD6C6B"/>
    <w:rsid w:val="00AE4066"/>
    <w:rsid w:val="00AE4C48"/>
    <w:rsid w:val="00AE5A50"/>
    <w:rsid w:val="00AF5B4A"/>
    <w:rsid w:val="00AF6A14"/>
    <w:rsid w:val="00B00DDB"/>
    <w:rsid w:val="00B14E01"/>
    <w:rsid w:val="00B258BC"/>
    <w:rsid w:val="00B34DE4"/>
    <w:rsid w:val="00B379EF"/>
    <w:rsid w:val="00B40389"/>
    <w:rsid w:val="00B44A63"/>
    <w:rsid w:val="00B45732"/>
    <w:rsid w:val="00B50D2D"/>
    <w:rsid w:val="00B51907"/>
    <w:rsid w:val="00B531EF"/>
    <w:rsid w:val="00B61245"/>
    <w:rsid w:val="00B61449"/>
    <w:rsid w:val="00B641BF"/>
    <w:rsid w:val="00B66D18"/>
    <w:rsid w:val="00B67C2C"/>
    <w:rsid w:val="00B7305A"/>
    <w:rsid w:val="00B758AE"/>
    <w:rsid w:val="00B75C7D"/>
    <w:rsid w:val="00B8399C"/>
    <w:rsid w:val="00B86539"/>
    <w:rsid w:val="00B91D22"/>
    <w:rsid w:val="00B920C7"/>
    <w:rsid w:val="00B978C3"/>
    <w:rsid w:val="00BA0CD1"/>
    <w:rsid w:val="00BA1001"/>
    <w:rsid w:val="00BA55C9"/>
    <w:rsid w:val="00BA617F"/>
    <w:rsid w:val="00BB0681"/>
    <w:rsid w:val="00BB2B48"/>
    <w:rsid w:val="00BB6DE5"/>
    <w:rsid w:val="00BB7E70"/>
    <w:rsid w:val="00BD2805"/>
    <w:rsid w:val="00BD6C54"/>
    <w:rsid w:val="00BE3338"/>
    <w:rsid w:val="00BE519D"/>
    <w:rsid w:val="00BE619E"/>
    <w:rsid w:val="00BF0BC8"/>
    <w:rsid w:val="00BF15F6"/>
    <w:rsid w:val="00BF3338"/>
    <w:rsid w:val="00BF5E24"/>
    <w:rsid w:val="00C03EB1"/>
    <w:rsid w:val="00C063A4"/>
    <w:rsid w:val="00C13F64"/>
    <w:rsid w:val="00C23A6D"/>
    <w:rsid w:val="00C24C87"/>
    <w:rsid w:val="00C26FC5"/>
    <w:rsid w:val="00C32AA2"/>
    <w:rsid w:val="00C32E74"/>
    <w:rsid w:val="00C34EE5"/>
    <w:rsid w:val="00C35178"/>
    <w:rsid w:val="00C36378"/>
    <w:rsid w:val="00C4071D"/>
    <w:rsid w:val="00C41C46"/>
    <w:rsid w:val="00C457C9"/>
    <w:rsid w:val="00C46CD0"/>
    <w:rsid w:val="00C623A5"/>
    <w:rsid w:val="00C63335"/>
    <w:rsid w:val="00C66456"/>
    <w:rsid w:val="00C8135C"/>
    <w:rsid w:val="00C81491"/>
    <w:rsid w:val="00C8626A"/>
    <w:rsid w:val="00C93896"/>
    <w:rsid w:val="00CA47DE"/>
    <w:rsid w:val="00CA725C"/>
    <w:rsid w:val="00CA72E2"/>
    <w:rsid w:val="00CB174B"/>
    <w:rsid w:val="00CB189B"/>
    <w:rsid w:val="00CB5FF8"/>
    <w:rsid w:val="00CB664B"/>
    <w:rsid w:val="00CB7F20"/>
    <w:rsid w:val="00CC297C"/>
    <w:rsid w:val="00CD07E5"/>
    <w:rsid w:val="00CD21C2"/>
    <w:rsid w:val="00CE1E36"/>
    <w:rsid w:val="00CE2EC6"/>
    <w:rsid w:val="00CE6A5B"/>
    <w:rsid w:val="00CE7116"/>
    <w:rsid w:val="00CF3E92"/>
    <w:rsid w:val="00CF5B96"/>
    <w:rsid w:val="00D00CE9"/>
    <w:rsid w:val="00D01AA7"/>
    <w:rsid w:val="00D0360B"/>
    <w:rsid w:val="00D06D8E"/>
    <w:rsid w:val="00D1019C"/>
    <w:rsid w:val="00D14AC2"/>
    <w:rsid w:val="00D16514"/>
    <w:rsid w:val="00D16756"/>
    <w:rsid w:val="00D16C46"/>
    <w:rsid w:val="00D1798E"/>
    <w:rsid w:val="00D223B3"/>
    <w:rsid w:val="00D25C91"/>
    <w:rsid w:val="00D26FF6"/>
    <w:rsid w:val="00D30732"/>
    <w:rsid w:val="00D31134"/>
    <w:rsid w:val="00D32F5B"/>
    <w:rsid w:val="00D42016"/>
    <w:rsid w:val="00D439F2"/>
    <w:rsid w:val="00D45099"/>
    <w:rsid w:val="00D50CD5"/>
    <w:rsid w:val="00D51047"/>
    <w:rsid w:val="00D51876"/>
    <w:rsid w:val="00D52160"/>
    <w:rsid w:val="00D627BB"/>
    <w:rsid w:val="00D66982"/>
    <w:rsid w:val="00D67BAC"/>
    <w:rsid w:val="00D73BB5"/>
    <w:rsid w:val="00D75204"/>
    <w:rsid w:val="00D7656C"/>
    <w:rsid w:val="00D77B19"/>
    <w:rsid w:val="00D8422C"/>
    <w:rsid w:val="00D8451E"/>
    <w:rsid w:val="00D85F37"/>
    <w:rsid w:val="00D9494B"/>
    <w:rsid w:val="00D95085"/>
    <w:rsid w:val="00D95FF2"/>
    <w:rsid w:val="00DA4B01"/>
    <w:rsid w:val="00DB2226"/>
    <w:rsid w:val="00DB2BA2"/>
    <w:rsid w:val="00DB4E60"/>
    <w:rsid w:val="00DB7895"/>
    <w:rsid w:val="00DC3615"/>
    <w:rsid w:val="00DC3673"/>
    <w:rsid w:val="00DD79D5"/>
    <w:rsid w:val="00DD7E8A"/>
    <w:rsid w:val="00DE2BE8"/>
    <w:rsid w:val="00DE6D22"/>
    <w:rsid w:val="00DF4856"/>
    <w:rsid w:val="00DF62C6"/>
    <w:rsid w:val="00E03977"/>
    <w:rsid w:val="00E06BD7"/>
    <w:rsid w:val="00E06D99"/>
    <w:rsid w:val="00E24384"/>
    <w:rsid w:val="00E25469"/>
    <w:rsid w:val="00E32815"/>
    <w:rsid w:val="00E361AB"/>
    <w:rsid w:val="00E4147A"/>
    <w:rsid w:val="00E4315A"/>
    <w:rsid w:val="00E44B74"/>
    <w:rsid w:val="00E52936"/>
    <w:rsid w:val="00E53A93"/>
    <w:rsid w:val="00E6381B"/>
    <w:rsid w:val="00E70381"/>
    <w:rsid w:val="00E7148E"/>
    <w:rsid w:val="00E75D34"/>
    <w:rsid w:val="00E7731D"/>
    <w:rsid w:val="00E94A4E"/>
    <w:rsid w:val="00EA187E"/>
    <w:rsid w:val="00EA294E"/>
    <w:rsid w:val="00EA359B"/>
    <w:rsid w:val="00EA3A0C"/>
    <w:rsid w:val="00EA79FE"/>
    <w:rsid w:val="00EA7CB1"/>
    <w:rsid w:val="00EA7D7A"/>
    <w:rsid w:val="00EB1ED0"/>
    <w:rsid w:val="00EB3D9A"/>
    <w:rsid w:val="00EB5123"/>
    <w:rsid w:val="00EC1986"/>
    <w:rsid w:val="00EC23AA"/>
    <w:rsid w:val="00ED13B6"/>
    <w:rsid w:val="00ED36D6"/>
    <w:rsid w:val="00ED3BB0"/>
    <w:rsid w:val="00ED7F65"/>
    <w:rsid w:val="00EE120F"/>
    <w:rsid w:val="00EE1BF8"/>
    <w:rsid w:val="00EE30C7"/>
    <w:rsid w:val="00EE782B"/>
    <w:rsid w:val="00EF0927"/>
    <w:rsid w:val="00F010CC"/>
    <w:rsid w:val="00F05A63"/>
    <w:rsid w:val="00F06258"/>
    <w:rsid w:val="00F12D8B"/>
    <w:rsid w:val="00F12DF4"/>
    <w:rsid w:val="00F134EB"/>
    <w:rsid w:val="00F20859"/>
    <w:rsid w:val="00F214D5"/>
    <w:rsid w:val="00F23AF5"/>
    <w:rsid w:val="00F248B9"/>
    <w:rsid w:val="00F25294"/>
    <w:rsid w:val="00F305CE"/>
    <w:rsid w:val="00F319DB"/>
    <w:rsid w:val="00F3244B"/>
    <w:rsid w:val="00F344D4"/>
    <w:rsid w:val="00F354E2"/>
    <w:rsid w:val="00F4152F"/>
    <w:rsid w:val="00F4579F"/>
    <w:rsid w:val="00F45C10"/>
    <w:rsid w:val="00F579BB"/>
    <w:rsid w:val="00F63EDD"/>
    <w:rsid w:val="00F74A0C"/>
    <w:rsid w:val="00F80BA7"/>
    <w:rsid w:val="00F82FD3"/>
    <w:rsid w:val="00F931EA"/>
    <w:rsid w:val="00FA4EA6"/>
    <w:rsid w:val="00FA7137"/>
    <w:rsid w:val="00FB44AD"/>
    <w:rsid w:val="00FC2036"/>
    <w:rsid w:val="00FC46B1"/>
    <w:rsid w:val="00FC63C2"/>
    <w:rsid w:val="00FD1877"/>
    <w:rsid w:val="00FD2855"/>
    <w:rsid w:val="00FD53CE"/>
    <w:rsid w:val="00FD6F84"/>
    <w:rsid w:val="00FD7B63"/>
    <w:rsid w:val="00FE54B2"/>
    <w:rsid w:val="00FF06B2"/>
    <w:rsid w:val="00FF290F"/>
    <w:rsid w:val="00FF79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C2E1B9"/>
  <w15:chartTrackingRefBased/>
  <w15:docId w15:val="{50DE14BB-BA01-4966-BBA4-4E8B0435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835"/>
      </w:tabs>
      <w:ind w:right="29" w:hanging="29"/>
      <w:jc w:val="both"/>
    </w:pPr>
    <w:rPr>
      <w:rFonts w:ascii="Helvetica" w:hAnsi="Helvetica"/>
      <w:szCs w:val="20"/>
      <w:lang w:val="es-ES_tradnl"/>
    </w:rPr>
  </w:style>
  <w:style w:type="paragraph" w:customStyle="1" w:styleId="Textodebloque1">
    <w:name w:val="Texto de bloque1"/>
    <w:basedOn w:val="Normal"/>
    <w:pPr>
      <w:tabs>
        <w:tab w:val="left" w:pos="2977"/>
      </w:tabs>
      <w:ind w:left="567" w:right="29" w:hanging="567"/>
      <w:jc w:val="both"/>
    </w:pPr>
    <w:rPr>
      <w:rFonts w:ascii="Helvetica" w:hAnsi="Helvetica"/>
      <w:szCs w:val="20"/>
      <w:lang w:val="es-ES_tradnl"/>
    </w:rPr>
  </w:style>
  <w:style w:type="paragraph" w:styleId="Textodebloque">
    <w:name w:val="Block Text"/>
    <w:basedOn w:val="Normal"/>
    <w:semiHidden/>
    <w:pPr>
      <w:tabs>
        <w:tab w:val="left" w:pos="2740"/>
      </w:tabs>
      <w:ind w:left="567" w:right="29" w:hanging="530"/>
      <w:jc w:val="both"/>
    </w:pPr>
    <w:rPr>
      <w:rFonts w:ascii="Arial" w:hAnsi="Arial"/>
      <w:color w:val="0000FF"/>
      <w:szCs w:val="20"/>
      <w:lang w:val="es-ES_tradnl"/>
    </w:rPr>
  </w:style>
  <w:style w:type="paragraph" w:styleId="Textoindependiente">
    <w:name w:val="Body Text"/>
    <w:basedOn w:val="Normal"/>
    <w:semiHidden/>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Cs w:val="20"/>
      <w:lang w:val="es-ES_tradnl"/>
    </w:rPr>
  </w:style>
  <w:style w:type="paragraph" w:styleId="Sangra2detindependiente">
    <w:name w:val="Body Text Indent 2"/>
    <w:basedOn w:val="Normal"/>
    <w:semiHidden/>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jc w:val="both"/>
    </w:pPr>
    <w:rPr>
      <w:rFonts w:ascii="Arial" w:hAnsi="Arial"/>
      <w:szCs w:val="20"/>
      <w:lang w:val="es-ES_tradnl"/>
    </w:rPr>
  </w:style>
  <w:style w:type="paragraph" w:styleId="NormalWeb">
    <w:name w:val="Normal (Web)"/>
    <w:basedOn w:val="Normal"/>
    <w:uiPriority w:val="99"/>
    <w:semiHidden/>
    <w:pPr>
      <w:spacing w:before="100" w:after="100"/>
    </w:pPr>
    <w:rPr>
      <w:rFonts w:ascii="Arial Unicode MS" w:eastAsia="Arial Unicode MS" w:hAnsi="New York"/>
      <w:szCs w:val="20"/>
    </w:rPr>
  </w:style>
  <w:style w:type="paragraph" w:customStyle="1" w:styleId="Textoindependiente31">
    <w:name w:val="Texto independiente 31"/>
    <w:basedOn w:val="Normal"/>
    <w:pPr>
      <w:spacing w:before="100" w:after="100"/>
    </w:pPr>
    <w:rPr>
      <w:rFonts w:ascii="Arial Unicode MS" w:eastAsia="Arial Unicode MS" w:hAnsi="New York"/>
      <w:szCs w:val="20"/>
    </w:rPr>
  </w:style>
  <w:style w:type="character" w:styleId="Nmerodepgina">
    <w:name w:val="page number"/>
    <w:basedOn w:val="Fuentedeprrafopredeter"/>
    <w:semiHidden/>
  </w:style>
  <w:style w:type="paragraph" w:styleId="Piedepgina">
    <w:name w:val="footer"/>
    <w:basedOn w:val="Normal"/>
    <w:semiHidden/>
    <w:pPr>
      <w:widowControl w:val="0"/>
      <w:tabs>
        <w:tab w:val="center" w:pos="4252"/>
        <w:tab w:val="right" w:pos="8504"/>
      </w:tabs>
    </w:pPr>
    <w:rPr>
      <w:rFonts w:ascii="New York" w:hAnsi="New York"/>
      <w:szCs w:val="20"/>
      <w:lang w:val="es-ES_tradnl"/>
    </w:rPr>
  </w:style>
  <w:style w:type="paragraph" w:styleId="Textoindependiente2">
    <w:name w:val="Body Text 2"/>
    <w:basedOn w:val="Normal"/>
    <w:semiHidden/>
    <w:pPr>
      <w:tabs>
        <w:tab w:val="left" w:pos="2806"/>
      </w:tabs>
      <w:ind w:right="29"/>
      <w:jc w:val="both"/>
    </w:pPr>
    <w:rPr>
      <w:rFonts w:ascii="Helvetica" w:hAnsi="Helvetica"/>
    </w:rPr>
  </w:style>
  <w:style w:type="paragraph" w:styleId="Prrafodelista">
    <w:name w:val="List Paragraph"/>
    <w:basedOn w:val="Normal"/>
    <w:uiPriority w:val="34"/>
    <w:qFormat/>
    <w:rsid w:val="001D159A"/>
    <w:pPr>
      <w:ind w:left="708"/>
    </w:pPr>
  </w:style>
  <w:style w:type="character" w:customStyle="1" w:styleId="FontStyle17">
    <w:name w:val="Font Style17"/>
    <w:uiPriority w:val="99"/>
    <w:rsid w:val="008A56B0"/>
    <w:rPr>
      <w:rFonts w:ascii="Times New Roman" w:hAnsi="Times New Roman" w:cs="Times New Roman"/>
      <w:b/>
      <w:bCs/>
      <w:sz w:val="22"/>
      <w:szCs w:val="22"/>
    </w:rPr>
  </w:style>
  <w:style w:type="character" w:customStyle="1" w:styleId="FontStyle18">
    <w:name w:val="Font Style18"/>
    <w:uiPriority w:val="99"/>
    <w:rsid w:val="008A56B0"/>
    <w:rPr>
      <w:rFonts w:ascii="Times New Roman" w:hAnsi="Times New Roman" w:cs="Times New Roman"/>
      <w:sz w:val="22"/>
      <w:szCs w:val="22"/>
    </w:rPr>
  </w:style>
  <w:style w:type="paragraph" w:customStyle="1" w:styleId="Style6">
    <w:name w:val="Style6"/>
    <w:basedOn w:val="Normal"/>
    <w:uiPriority w:val="99"/>
    <w:rsid w:val="005D62F6"/>
    <w:pPr>
      <w:widowControl w:val="0"/>
      <w:autoSpaceDE w:val="0"/>
      <w:autoSpaceDN w:val="0"/>
      <w:adjustRightInd w:val="0"/>
      <w:spacing w:line="280" w:lineRule="exact"/>
      <w:ind w:firstLine="710"/>
      <w:jc w:val="both"/>
    </w:pPr>
    <w:rPr>
      <w:rFonts w:ascii="Book Antiqua" w:hAnsi="Book Antiqua"/>
    </w:rPr>
  </w:style>
  <w:style w:type="paragraph" w:styleId="Textodeglobo">
    <w:name w:val="Balloon Text"/>
    <w:basedOn w:val="Normal"/>
    <w:link w:val="TextodegloboCar"/>
    <w:uiPriority w:val="99"/>
    <w:semiHidden/>
    <w:unhideWhenUsed/>
    <w:rsid w:val="009E7848"/>
    <w:rPr>
      <w:rFonts w:ascii="Tahoma" w:hAnsi="Tahoma"/>
      <w:sz w:val="16"/>
      <w:szCs w:val="16"/>
    </w:rPr>
  </w:style>
  <w:style w:type="character" w:customStyle="1" w:styleId="TextodegloboCar">
    <w:name w:val="Texto de globo Car"/>
    <w:link w:val="Textodeglobo"/>
    <w:uiPriority w:val="99"/>
    <w:semiHidden/>
    <w:rsid w:val="009E7848"/>
    <w:rPr>
      <w:rFonts w:ascii="Tahoma" w:hAnsi="Tahoma" w:cs="Tahoma"/>
      <w:sz w:val="16"/>
      <w:szCs w:val="16"/>
      <w:lang w:val="es-ES" w:eastAsia="es-ES"/>
    </w:rPr>
  </w:style>
  <w:style w:type="paragraph" w:customStyle="1" w:styleId="Style7">
    <w:name w:val="Style7"/>
    <w:basedOn w:val="Normal"/>
    <w:uiPriority w:val="99"/>
    <w:rsid w:val="00FD6F84"/>
    <w:pPr>
      <w:widowControl w:val="0"/>
      <w:autoSpaceDE w:val="0"/>
      <w:autoSpaceDN w:val="0"/>
      <w:adjustRightInd w:val="0"/>
      <w:spacing w:line="278" w:lineRule="exact"/>
      <w:jc w:val="both"/>
    </w:pPr>
    <w:rPr>
      <w:rFonts w:ascii="Book Antiqua" w:hAnsi="Book Antiqua"/>
    </w:rPr>
  </w:style>
  <w:style w:type="paragraph" w:customStyle="1" w:styleId="Y">
    <w:name w:val="Y"/>
    <w:basedOn w:val="Normal"/>
    <w:rsid w:val="007D24DF"/>
    <w:rPr>
      <w:b/>
      <w:sz w:val="20"/>
      <w:szCs w:val="20"/>
      <w:lang w:val="es-ES_tradnl"/>
    </w:rPr>
  </w:style>
  <w:style w:type="paragraph" w:customStyle="1" w:styleId="Default">
    <w:name w:val="Default"/>
    <w:rsid w:val="00F344D4"/>
    <w:pPr>
      <w:autoSpaceDE w:val="0"/>
      <w:autoSpaceDN w:val="0"/>
      <w:adjustRightInd w:val="0"/>
    </w:pPr>
    <w:rPr>
      <w:rFonts w:ascii="Arial" w:hAnsi="Arial" w:cs="Arial"/>
      <w:color w:val="000000"/>
      <w:sz w:val="24"/>
      <w:szCs w:val="24"/>
      <w:lang w:val="es-ES" w:eastAsia="es-ES"/>
    </w:rPr>
  </w:style>
  <w:style w:type="character" w:styleId="Refdecomentario">
    <w:name w:val="annotation reference"/>
    <w:uiPriority w:val="99"/>
    <w:semiHidden/>
    <w:unhideWhenUsed/>
    <w:rsid w:val="00460F4C"/>
    <w:rPr>
      <w:sz w:val="16"/>
      <w:szCs w:val="16"/>
    </w:rPr>
  </w:style>
  <w:style w:type="paragraph" w:styleId="Textocomentario">
    <w:name w:val="annotation text"/>
    <w:basedOn w:val="Normal"/>
    <w:link w:val="TextocomentarioCar"/>
    <w:uiPriority w:val="99"/>
    <w:semiHidden/>
    <w:unhideWhenUsed/>
    <w:rsid w:val="00460F4C"/>
    <w:rPr>
      <w:sz w:val="20"/>
      <w:szCs w:val="20"/>
    </w:rPr>
  </w:style>
  <w:style w:type="character" w:customStyle="1" w:styleId="TextocomentarioCar">
    <w:name w:val="Texto comentario Car"/>
    <w:link w:val="Textocomentario"/>
    <w:uiPriority w:val="99"/>
    <w:semiHidden/>
    <w:rsid w:val="00460F4C"/>
    <w:rPr>
      <w:lang w:val="es-ES" w:eastAsia="es-ES"/>
    </w:rPr>
  </w:style>
  <w:style w:type="paragraph" w:styleId="Asuntodelcomentario">
    <w:name w:val="annotation subject"/>
    <w:basedOn w:val="Textocomentario"/>
    <w:next w:val="Textocomentario"/>
    <w:link w:val="AsuntodelcomentarioCar"/>
    <w:uiPriority w:val="99"/>
    <w:semiHidden/>
    <w:unhideWhenUsed/>
    <w:rsid w:val="00460F4C"/>
    <w:rPr>
      <w:b/>
      <w:bCs/>
    </w:rPr>
  </w:style>
  <w:style w:type="character" w:customStyle="1" w:styleId="AsuntodelcomentarioCar">
    <w:name w:val="Asunto del comentario Car"/>
    <w:link w:val="Asuntodelcomentario"/>
    <w:uiPriority w:val="99"/>
    <w:semiHidden/>
    <w:rsid w:val="00460F4C"/>
    <w:rPr>
      <w:b/>
      <w:bCs/>
      <w:lang w:val="es-ES" w:eastAsia="es-ES"/>
    </w:rPr>
  </w:style>
  <w:style w:type="character" w:customStyle="1" w:styleId="popoverbackbuttontext">
    <w:name w:val="popoverbackbuttontext"/>
    <w:basedOn w:val="Fuentedeprrafopredeter"/>
    <w:rsid w:val="003966AA"/>
  </w:style>
  <w:style w:type="paragraph" w:styleId="Textosinformato">
    <w:name w:val="Plain Text"/>
    <w:basedOn w:val="Normal"/>
    <w:link w:val="TextosinformatoCar"/>
    <w:uiPriority w:val="99"/>
    <w:semiHidden/>
    <w:unhideWhenUsed/>
    <w:rsid w:val="00A46216"/>
    <w:rPr>
      <w:rFonts w:ascii="Consolas" w:eastAsia="Calibri" w:hAnsi="Consolas"/>
      <w:sz w:val="21"/>
      <w:szCs w:val="21"/>
      <w:lang w:val="x-none" w:eastAsia="en-US"/>
    </w:rPr>
  </w:style>
  <w:style w:type="character" w:customStyle="1" w:styleId="TextosinformatoCar">
    <w:name w:val="Texto sin formato Car"/>
    <w:link w:val="Textosinformato"/>
    <w:uiPriority w:val="99"/>
    <w:semiHidden/>
    <w:rsid w:val="00A46216"/>
    <w:rPr>
      <w:rFonts w:ascii="Consolas" w:eastAsia="Calibri" w:hAnsi="Consolas" w:cs="Times New Roman"/>
      <w:sz w:val="21"/>
      <w:szCs w:val="21"/>
      <w:lang w:eastAsia="en-US"/>
    </w:rPr>
  </w:style>
  <w:style w:type="table" w:styleId="Tablaconcuadrcula">
    <w:name w:val="Table Grid"/>
    <w:basedOn w:val="Tablanormal"/>
    <w:uiPriority w:val="59"/>
    <w:rsid w:val="0014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83700"/>
    <w:rPr>
      <w:sz w:val="24"/>
      <w:szCs w:val="24"/>
      <w:lang w:val="es-ES" w:eastAsia="es-ES"/>
    </w:rPr>
  </w:style>
  <w:style w:type="paragraph" w:styleId="Encabezado">
    <w:name w:val="header"/>
    <w:basedOn w:val="Normal"/>
    <w:link w:val="EncabezadoCar"/>
    <w:uiPriority w:val="99"/>
    <w:unhideWhenUsed/>
    <w:rsid w:val="004010CF"/>
    <w:pPr>
      <w:tabs>
        <w:tab w:val="center" w:pos="4419"/>
        <w:tab w:val="right" w:pos="8838"/>
      </w:tabs>
    </w:pPr>
  </w:style>
  <w:style w:type="character" w:customStyle="1" w:styleId="EncabezadoCar">
    <w:name w:val="Encabezado Car"/>
    <w:link w:val="Encabezado"/>
    <w:uiPriority w:val="99"/>
    <w:rsid w:val="004010CF"/>
    <w:rPr>
      <w:sz w:val="24"/>
      <w:szCs w:val="24"/>
      <w:lang w:val="es-ES" w:eastAsia="es-ES"/>
    </w:rPr>
  </w:style>
  <w:style w:type="paragraph" w:customStyle="1" w:styleId="Cuerpo">
    <w:name w:val="Cuerpo"/>
    <w:basedOn w:val="Normal"/>
    <w:link w:val="CuerpoChar"/>
    <w:qFormat/>
    <w:rsid w:val="00783902"/>
    <w:pPr>
      <w:spacing w:before="120" w:after="120" w:line="360" w:lineRule="auto"/>
      <w:ind w:right="-28"/>
      <w:jc w:val="both"/>
    </w:pPr>
    <w:rPr>
      <w:color w:val="000000"/>
    </w:rPr>
  </w:style>
  <w:style w:type="character" w:customStyle="1" w:styleId="CuerpoChar">
    <w:name w:val="Cuerpo Char"/>
    <w:link w:val="Cuerpo"/>
    <w:rsid w:val="00783902"/>
    <w:rPr>
      <w:color w:val="000000"/>
      <w:sz w:val="24"/>
      <w:szCs w:val="24"/>
      <w:lang w:val="es-ES" w:eastAsia="es-ES"/>
    </w:rPr>
  </w:style>
  <w:style w:type="paragraph" w:customStyle="1" w:styleId="Subartculo">
    <w:name w:val="Sub artículo"/>
    <w:basedOn w:val="Cuerpo"/>
    <w:link w:val="SubartculoChar"/>
    <w:qFormat/>
    <w:rsid w:val="007239A3"/>
    <w:pPr>
      <w:keepNext/>
    </w:pPr>
    <w:rPr>
      <w:b/>
      <w:bCs/>
    </w:rPr>
  </w:style>
  <w:style w:type="character" w:customStyle="1" w:styleId="SubartculoChar">
    <w:name w:val="Sub artículo Char"/>
    <w:link w:val="Subartculo"/>
    <w:rsid w:val="007239A3"/>
    <w:rPr>
      <w:b/>
      <w:bCs/>
      <w:color w:val="000000"/>
      <w:sz w:val="24"/>
      <w:szCs w:val="24"/>
      <w:lang w:val="es-ES" w:eastAsia="es-ES"/>
    </w:rPr>
  </w:style>
  <w:style w:type="paragraph" w:customStyle="1" w:styleId="Punteoalfabeto">
    <w:name w:val="Punteo alfabeto"/>
    <w:basedOn w:val="Normal"/>
    <w:link w:val="PunteoalfabetoChar"/>
    <w:qFormat/>
    <w:rsid w:val="00A551D1"/>
    <w:pPr>
      <w:spacing w:before="120" w:after="120" w:line="360" w:lineRule="auto"/>
      <w:ind w:left="1413" w:hanging="705"/>
      <w:jc w:val="both"/>
    </w:pPr>
  </w:style>
  <w:style w:type="character" w:customStyle="1" w:styleId="PunteoalfabetoChar">
    <w:name w:val="Punteo alfabeto Char"/>
    <w:link w:val="Punteoalfabeto"/>
    <w:rsid w:val="00A551D1"/>
    <w:rPr>
      <w:sz w:val="24"/>
      <w:szCs w:val="24"/>
      <w:lang w:val="es-ES" w:eastAsia="es-ES"/>
    </w:rPr>
  </w:style>
  <w:style w:type="paragraph" w:customStyle="1" w:styleId="Textoindependiente22">
    <w:name w:val="Texto independiente 22"/>
    <w:basedOn w:val="Normal"/>
    <w:rsid w:val="00B66D18"/>
    <w:pPr>
      <w:tabs>
        <w:tab w:val="left" w:pos="2835"/>
      </w:tabs>
      <w:ind w:right="29" w:hanging="29"/>
      <w:jc w:val="both"/>
    </w:pPr>
    <w:rPr>
      <w:rFonts w:ascii="Helvetica" w:hAnsi="Helvetica"/>
      <w:szCs w:val="20"/>
      <w:lang w:val="es-ES_tradnl"/>
    </w:rPr>
  </w:style>
  <w:style w:type="paragraph" w:customStyle="1" w:styleId="Textodebloque2">
    <w:name w:val="Texto de bloque2"/>
    <w:basedOn w:val="Normal"/>
    <w:rsid w:val="00B66D18"/>
    <w:pPr>
      <w:tabs>
        <w:tab w:val="left" w:pos="2977"/>
      </w:tabs>
      <w:ind w:left="567" w:right="29" w:hanging="567"/>
      <w:jc w:val="both"/>
    </w:pPr>
    <w:rPr>
      <w:rFonts w:ascii="Helvetica" w:hAnsi="Helvetica"/>
      <w:szCs w:val="20"/>
      <w:lang w:val="es-ES_tradnl"/>
    </w:rPr>
  </w:style>
  <w:style w:type="paragraph" w:customStyle="1" w:styleId="Textoindependiente32">
    <w:name w:val="Texto independiente 32"/>
    <w:basedOn w:val="Normal"/>
    <w:rsid w:val="00B66D18"/>
    <w:pPr>
      <w:spacing w:before="100" w:after="100"/>
    </w:pPr>
    <w:rPr>
      <w:rFonts w:ascii="Arial Unicode MS" w:eastAsia="Arial Unicode MS" w:hAnsi="New Yor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310">
      <w:bodyDiv w:val="1"/>
      <w:marLeft w:val="0"/>
      <w:marRight w:val="0"/>
      <w:marTop w:val="0"/>
      <w:marBottom w:val="0"/>
      <w:divBdr>
        <w:top w:val="none" w:sz="0" w:space="0" w:color="auto"/>
        <w:left w:val="none" w:sz="0" w:space="0" w:color="auto"/>
        <w:bottom w:val="none" w:sz="0" w:space="0" w:color="auto"/>
        <w:right w:val="none" w:sz="0" w:space="0" w:color="auto"/>
      </w:divBdr>
    </w:div>
    <w:div w:id="127431721">
      <w:bodyDiv w:val="1"/>
      <w:marLeft w:val="0"/>
      <w:marRight w:val="0"/>
      <w:marTop w:val="0"/>
      <w:marBottom w:val="0"/>
      <w:divBdr>
        <w:top w:val="none" w:sz="0" w:space="0" w:color="auto"/>
        <w:left w:val="none" w:sz="0" w:space="0" w:color="auto"/>
        <w:bottom w:val="none" w:sz="0" w:space="0" w:color="auto"/>
        <w:right w:val="none" w:sz="0" w:space="0" w:color="auto"/>
      </w:divBdr>
    </w:div>
    <w:div w:id="211430807">
      <w:bodyDiv w:val="1"/>
      <w:marLeft w:val="0"/>
      <w:marRight w:val="0"/>
      <w:marTop w:val="0"/>
      <w:marBottom w:val="0"/>
      <w:divBdr>
        <w:top w:val="none" w:sz="0" w:space="0" w:color="auto"/>
        <w:left w:val="none" w:sz="0" w:space="0" w:color="auto"/>
        <w:bottom w:val="none" w:sz="0" w:space="0" w:color="auto"/>
        <w:right w:val="none" w:sz="0" w:space="0" w:color="auto"/>
      </w:divBdr>
    </w:div>
    <w:div w:id="453329852">
      <w:bodyDiv w:val="1"/>
      <w:marLeft w:val="0"/>
      <w:marRight w:val="0"/>
      <w:marTop w:val="0"/>
      <w:marBottom w:val="0"/>
      <w:divBdr>
        <w:top w:val="none" w:sz="0" w:space="0" w:color="auto"/>
        <w:left w:val="none" w:sz="0" w:space="0" w:color="auto"/>
        <w:bottom w:val="none" w:sz="0" w:space="0" w:color="auto"/>
        <w:right w:val="none" w:sz="0" w:space="0" w:color="auto"/>
      </w:divBdr>
      <w:divsChild>
        <w:div w:id="46271149">
          <w:marLeft w:val="0"/>
          <w:marRight w:val="0"/>
          <w:marTop w:val="0"/>
          <w:marBottom w:val="0"/>
          <w:divBdr>
            <w:top w:val="none" w:sz="0" w:space="0" w:color="auto"/>
            <w:left w:val="none" w:sz="0" w:space="0" w:color="auto"/>
            <w:bottom w:val="none" w:sz="0" w:space="0" w:color="auto"/>
            <w:right w:val="none" w:sz="0" w:space="0" w:color="auto"/>
          </w:divBdr>
          <w:divsChild>
            <w:div w:id="1445417353">
              <w:marLeft w:val="0"/>
              <w:marRight w:val="0"/>
              <w:marTop w:val="0"/>
              <w:marBottom w:val="0"/>
              <w:divBdr>
                <w:top w:val="none" w:sz="0" w:space="0" w:color="auto"/>
                <w:left w:val="none" w:sz="0" w:space="0" w:color="auto"/>
                <w:bottom w:val="none" w:sz="0" w:space="0" w:color="auto"/>
                <w:right w:val="none" w:sz="0" w:space="0" w:color="auto"/>
              </w:divBdr>
              <w:divsChild>
                <w:div w:id="41053813">
                  <w:marLeft w:val="0"/>
                  <w:marRight w:val="0"/>
                  <w:marTop w:val="0"/>
                  <w:marBottom w:val="0"/>
                  <w:divBdr>
                    <w:top w:val="none" w:sz="0" w:space="0" w:color="auto"/>
                    <w:left w:val="none" w:sz="0" w:space="0" w:color="auto"/>
                    <w:bottom w:val="none" w:sz="0" w:space="0" w:color="auto"/>
                    <w:right w:val="none" w:sz="0" w:space="0" w:color="auto"/>
                  </w:divBdr>
                  <w:divsChild>
                    <w:div w:id="2516731">
                      <w:marLeft w:val="0"/>
                      <w:marRight w:val="0"/>
                      <w:marTop w:val="0"/>
                      <w:marBottom w:val="0"/>
                      <w:divBdr>
                        <w:top w:val="none" w:sz="0" w:space="0" w:color="auto"/>
                        <w:left w:val="none" w:sz="0" w:space="0" w:color="auto"/>
                        <w:bottom w:val="none" w:sz="0" w:space="0" w:color="auto"/>
                        <w:right w:val="none" w:sz="0" w:space="0" w:color="auto"/>
                      </w:divBdr>
                    </w:div>
                    <w:div w:id="1354307195">
                      <w:marLeft w:val="0"/>
                      <w:marRight w:val="0"/>
                      <w:marTop w:val="0"/>
                      <w:marBottom w:val="0"/>
                      <w:divBdr>
                        <w:top w:val="none" w:sz="0" w:space="0" w:color="auto"/>
                        <w:left w:val="none" w:sz="0" w:space="0" w:color="auto"/>
                        <w:bottom w:val="none" w:sz="0" w:space="0" w:color="auto"/>
                        <w:right w:val="none" w:sz="0" w:space="0" w:color="auto"/>
                      </w:divBdr>
                    </w:div>
                  </w:divsChild>
                </w:div>
                <w:div w:id="308872706">
                  <w:marLeft w:val="0"/>
                  <w:marRight w:val="0"/>
                  <w:marTop w:val="0"/>
                  <w:marBottom w:val="0"/>
                  <w:divBdr>
                    <w:top w:val="none" w:sz="0" w:space="0" w:color="auto"/>
                    <w:left w:val="none" w:sz="0" w:space="0" w:color="auto"/>
                    <w:bottom w:val="none" w:sz="0" w:space="0" w:color="auto"/>
                    <w:right w:val="none" w:sz="0" w:space="0" w:color="auto"/>
                  </w:divBdr>
                  <w:divsChild>
                    <w:div w:id="858810187">
                      <w:marLeft w:val="0"/>
                      <w:marRight w:val="0"/>
                      <w:marTop w:val="0"/>
                      <w:marBottom w:val="0"/>
                      <w:divBdr>
                        <w:top w:val="none" w:sz="0" w:space="0" w:color="auto"/>
                        <w:left w:val="none" w:sz="0" w:space="0" w:color="auto"/>
                        <w:bottom w:val="none" w:sz="0" w:space="0" w:color="auto"/>
                        <w:right w:val="none" w:sz="0" w:space="0" w:color="auto"/>
                      </w:divBdr>
                    </w:div>
                    <w:div w:id="1107120621">
                      <w:marLeft w:val="0"/>
                      <w:marRight w:val="0"/>
                      <w:marTop w:val="0"/>
                      <w:marBottom w:val="0"/>
                      <w:divBdr>
                        <w:top w:val="none" w:sz="0" w:space="0" w:color="auto"/>
                        <w:left w:val="none" w:sz="0" w:space="0" w:color="auto"/>
                        <w:bottom w:val="none" w:sz="0" w:space="0" w:color="auto"/>
                        <w:right w:val="none" w:sz="0" w:space="0" w:color="auto"/>
                      </w:divBdr>
                    </w:div>
                  </w:divsChild>
                </w:div>
                <w:div w:id="895312222">
                  <w:marLeft w:val="0"/>
                  <w:marRight w:val="0"/>
                  <w:marTop w:val="0"/>
                  <w:marBottom w:val="0"/>
                  <w:divBdr>
                    <w:top w:val="none" w:sz="0" w:space="0" w:color="auto"/>
                    <w:left w:val="none" w:sz="0" w:space="0" w:color="auto"/>
                    <w:bottom w:val="none" w:sz="0" w:space="0" w:color="auto"/>
                    <w:right w:val="none" w:sz="0" w:space="0" w:color="auto"/>
                  </w:divBdr>
                  <w:divsChild>
                    <w:div w:id="167142395">
                      <w:marLeft w:val="0"/>
                      <w:marRight w:val="0"/>
                      <w:marTop w:val="0"/>
                      <w:marBottom w:val="0"/>
                      <w:divBdr>
                        <w:top w:val="none" w:sz="0" w:space="0" w:color="auto"/>
                        <w:left w:val="none" w:sz="0" w:space="0" w:color="auto"/>
                        <w:bottom w:val="none" w:sz="0" w:space="0" w:color="auto"/>
                        <w:right w:val="none" w:sz="0" w:space="0" w:color="auto"/>
                      </w:divBdr>
                    </w:div>
                    <w:div w:id="384260379">
                      <w:marLeft w:val="0"/>
                      <w:marRight w:val="0"/>
                      <w:marTop w:val="0"/>
                      <w:marBottom w:val="0"/>
                      <w:divBdr>
                        <w:top w:val="none" w:sz="0" w:space="0" w:color="auto"/>
                        <w:left w:val="none" w:sz="0" w:space="0" w:color="auto"/>
                        <w:bottom w:val="none" w:sz="0" w:space="0" w:color="auto"/>
                        <w:right w:val="none" w:sz="0" w:space="0" w:color="auto"/>
                      </w:divBdr>
                    </w:div>
                  </w:divsChild>
                </w:div>
                <w:div w:id="973219377">
                  <w:marLeft w:val="0"/>
                  <w:marRight w:val="0"/>
                  <w:marTop w:val="0"/>
                  <w:marBottom w:val="0"/>
                  <w:divBdr>
                    <w:top w:val="none" w:sz="0" w:space="0" w:color="auto"/>
                    <w:left w:val="none" w:sz="0" w:space="0" w:color="auto"/>
                    <w:bottom w:val="none" w:sz="0" w:space="0" w:color="auto"/>
                    <w:right w:val="none" w:sz="0" w:space="0" w:color="auto"/>
                  </w:divBdr>
                  <w:divsChild>
                    <w:div w:id="615718252">
                      <w:marLeft w:val="0"/>
                      <w:marRight w:val="0"/>
                      <w:marTop w:val="0"/>
                      <w:marBottom w:val="0"/>
                      <w:divBdr>
                        <w:top w:val="none" w:sz="0" w:space="0" w:color="auto"/>
                        <w:left w:val="none" w:sz="0" w:space="0" w:color="auto"/>
                        <w:bottom w:val="none" w:sz="0" w:space="0" w:color="auto"/>
                        <w:right w:val="none" w:sz="0" w:space="0" w:color="auto"/>
                      </w:divBdr>
                    </w:div>
                    <w:div w:id="897597505">
                      <w:marLeft w:val="0"/>
                      <w:marRight w:val="0"/>
                      <w:marTop w:val="0"/>
                      <w:marBottom w:val="0"/>
                      <w:divBdr>
                        <w:top w:val="none" w:sz="0" w:space="0" w:color="auto"/>
                        <w:left w:val="none" w:sz="0" w:space="0" w:color="auto"/>
                        <w:bottom w:val="none" w:sz="0" w:space="0" w:color="auto"/>
                        <w:right w:val="none" w:sz="0" w:space="0" w:color="auto"/>
                      </w:divBdr>
                    </w:div>
                  </w:divsChild>
                </w:div>
                <w:div w:id="1373461263">
                  <w:marLeft w:val="0"/>
                  <w:marRight w:val="0"/>
                  <w:marTop w:val="0"/>
                  <w:marBottom w:val="0"/>
                  <w:divBdr>
                    <w:top w:val="none" w:sz="0" w:space="0" w:color="auto"/>
                    <w:left w:val="none" w:sz="0" w:space="0" w:color="auto"/>
                    <w:bottom w:val="none" w:sz="0" w:space="0" w:color="auto"/>
                    <w:right w:val="none" w:sz="0" w:space="0" w:color="auto"/>
                  </w:divBdr>
                  <w:divsChild>
                    <w:div w:id="1107505935">
                      <w:marLeft w:val="0"/>
                      <w:marRight w:val="0"/>
                      <w:marTop w:val="0"/>
                      <w:marBottom w:val="0"/>
                      <w:divBdr>
                        <w:top w:val="none" w:sz="0" w:space="0" w:color="auto"/>
                        <w:left w:val="none" w:sz="0" w:space="0" w:color="auto"/>
                        <w:bottom w:val="none" w:sz="0" w:space="0" w:color="auto"/>
                        <w:right w:val="none" w:sz="0" w:space="0" w:color="auto"/>
                      </w:divBdr>
                    </w:div>
                    <w:div w:id="1836069884">
                      <w:marLeft w:val="0"/>
                      <w:marRight w:val="0"/>
                      <w:marTop w:val="0"/>
                      <w:marBottom w:val="0"/>
                      <w:divBdr>
                        <w:top w:val="none" w:sz="0" w:space="0" w:color="auto"/>
                        <w:left w:val="none" w:sz="0" w:space="0" w:color="auto"/>
                        <w:bottom w:val="none" w:sz="0" w:space="0" w:color="auto"/>
                        <w:right w:val="none" w:sz="0" w:space="0" w:color="auto"/>
                      </w:divBdr>
                    </w:div>
                  </w:divsChild>
                </w:div>
                <w:div w:id="1759205608">
                  <w:marLeft w:val="0"/>
                  <w:marRight w:val="0"/>
                  <w:marTop w:val="0"/>
                  <w:marBottom w:val="0"/>
                  <w:divBdr>
                    <w:top w:val="none" w:sz="0" w:space="0" w:color="auto"/>
                    <w:left w:val="none" w:sz="0" w:space="0" w:color="auto"/>
                    <w:bottom w:val="none" w:sz="0" w:space="0" w:color="auto"/>
                    <w:right w:val="none" w:sz="0" w:space="0" w:color="auto"/>
                  </w:divBdr>
                  <w:divsChild>
                    <w:div w:id="1871187031">
                      <w:marLeft w:val="0"/>
                      <w:marRight w:val="0"/>
                      <w:marTop w:val="0"/>
                      <w:marBottom w:val="0"/>
                      <w:divBdr>
                        <w:top w:val="none" w:sz="0" w:space="0" w:color="auto"/>
                        <w:left w:val="none" w:sz="0" w:space="0" w:color="auto"/>
                        <w:bottom w:val="none" w:sz="0" w:space="0" w:color="auto"/>
                        <w:right w:val="none" w:sz="0" w:space="0" w:color="auto"/>
                      </w:divBdr>
                    </w:div>
                    <w:div w:id="2071877808">
                      <w:marLeft w:val="0"/>
                      <w:marRight w:val="0"/>
                      <w:marTop w:val="0"/>
                      <w:marBottom w:val="0"/>
                      <w:divBdr>
                        <w:top w:val="none" w:sz="0" w:space="0" w:color="auto"/>
                        <w:left w:val="none" w:sz="0" w:space="0" w:color="auto"/>
                        <w:bottom w:val="none" w:sz="0" w:space="0" w:color="auto"/>
                        <w:right w:val="none" w:sz="0" w:space="0" w:color="auto"/>
                      </w:divBdr>
                    </w:div>
                  </w:divsChild>
                </w:div>
                <w:div w:id="1853564011">
                  <w:marLeft w:val="0"/>
                  <w:marRight w:val="0"/>
                  <w:marTop w:val="0"/>
                  <w:marBottom w:val="0"/>
                  <w:divBdr>
                    <w:top w:val="none" w:sz="0" w:space="0" w:color="auto"/>
                    <w:left w:val="none" w:sz="0" w:space="0" w:color="auto"/>
                    <w:bottom w:val="none" w:sz="0" w:space="0" w:color="auto"/>
                    <w:right w:val="none" w:sz="0" w:space="0" w:color="auto"/>
                  </w:divBdr>
                  <w:divsChild>
                    <w:div w:id="1649897346">
                      <w:marLeft w:val="0"/>
                      <w:marRight w:val="0"/>
                      <w:marTop w:val="0"/>
                      <w:marBottom w:val="0"/>
                      <w:divBdr>
                        <w:top w:val="none" w:sz="0" w:space="0" w:color="auto"/>
                        <w:left w:val="none" w:sz="0" w:space="0" w:color="auto"/>
                        <w:bottom w:val="none" w:sz="0" w:space="0" w:color="auto"/>
                        <w:right w:val="none" w:sz="0" w:space="0" w:color="auto"/>
                      </w:divBdr>
                    </w:div>
                    <w:div w:id="21271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807">
              <w:marLeft w:val="0"/>
              <w:marRight w:val="0"/>
              <w:marTop w:val="0"/>
              <w:marBottom w:val="0"/>
              <w:divBdr>
                <w:top w:val="none" w:sz="0" w:space="0" w:color="auto"/>
                <w:left w:val="none" w:sz="0" w:space="0" w:color="auto"/>
                <w:bottom w:val="none" w:sz="0" w:space="0" w:color="auto"/>
                <w:right w:val="none" w:sz="0" w:space="0" w:color="auto"/>
              </w:divBdr>
              <w:divsChild>
                <w:div w:id="215900769">
                  <w:marLeft w:val="0"/>
                  <w:marRight w:val="0"/>
                  <w:marTop w:val="0"/>
                  <w:marBottom w:val="0"/>
                  <w:divBdr>
                    <w:top w:val="none" w:sz="0" w:space="0" w:color="auto"/>
                    <w:left w:val="none" w:sz="0" w:space="0" w:color="auto"/>
                    <w:bottom w:val="none" w:sz="0" w:space="0" w:color="auto"/>
                    <w:right w:val="none" w:sz="0" w:space="0" w:color="auto"/>
                  </w:divBdr>
                </w:div>
                <w:div w:id="967777628">
                  <w:marLeft w:val="0"/>
                  <w:marRight w:val="0"/>
                  <w:marTop w:val="0"/>
                  <w:marBottom w:val="0"/>
                  <w:divBdr>
                    <w:top w:val="none" w:sz="0" w:space="0" w:color="auto"/>
                    <w:left w:val="none" w:sz="0" w:space="0" w:color="auto"/>
                    <w:bottom w:val="none" w:sz="0" w:space="0" w:color="auto"/>
                    <w:right w:val="none" w:sz="0" w:space="0" w:color="auto"/>
                  </w:divBdr>
                </w:div>
                <w:div w:id="2143570971">
                  <w:marLeft w:val="0"/>
                  <w:marRight w:val="0"/>
                  <w:marTop w:val="0"/>
                  <w:marBottom w:val="0"/>
                  <w:divBdr>
                    <w:top w:val="none" w:sz="0" w:space="0" w:color="auto"/>
                    <w:left w:val="none" w:sz="0" w:space="0" w:color="auto"/>
                    <w:bottom w:val="none" w:sz="0" w:space="0" w:color="auto"/>
                    <w:right w:val="none" w:sz="0" w:space="0" w:color="auto"/>
                  </w:divBdr>
                  <w:divsChild>
                    <w:div w:id="1288580409">
                      <w:marLeft w:val="0"/>
                      <w:marRight w:val="0"/>
                      <w:marTop w:val="0"/>
                      <w:marBottom w:val="0"/>
                      <w:divBdr>
                        <w:top w:val="none" w:sz="0" w:space="0" w:color="auto"/>
                        <w:left w:val="none" w:sz="0" w:space="0" w:color="auto"/>
                        <w:bottom w:val="none" w:sz="0" w:space="0" w:color="auto"/>
                        <w:right w:val="none" w:sz="0" w:space="0" w:color="auto"/>
                      </w:divBdr>
                    </w:div>
                    <w:div w:id="17069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6834">
          <w:marLeft w:val="0"/>
          <w:marRight w:val="0"/>
          <w:marTop w:val="0"/>
          <w:marBottom w:val="0"/>
          <w:divBdr>
            <w:top w:val="none" w:sz="0" w:space="0" w:color="auto"/>
            <w:left w:val="none" w:sz="0" w:space="0" w:color="auto"/>
            <w:bottom w:val="none" w:sz="0" w:space="0" w:color="auto"/>
            <w:right w:val="none" w:sz="0" w:space="0" w:color="auto"/>
          </w:divBdr>
        </w:div>
        <w:div w:id="480970991">
          <w:marLeft w:val="0"/>
          <w:marRight w:val="0"/>
          <w:marTop w:val="0"/>
          <w:marBottom w:val="0"/>
          <w:divBdr>
            <w:top w:val="none" w:sz="0" w:space="0" w:color="auto"/>
            <w:left w:val="none" w:sz="0" w:space="0" w:color="auto"/>
            <w:bottom w:val="none" w:sz="0" w:space="0" w:color="auto"/>
            <w:right w:val="none" w:sz="0" w:space="0" w:color="auto"/>
          </w:divBdr>
          <w:divsChild>
            <w:div w:id="124128107">
              <w:marLeft w:val="0"/>
              <w:marRight w:val="0"/>
              <w:marTop w:val="0"/>
              <w:marBottom w:val="0"/>
              <w:divBdr>
                <w:top w:val="none" w:sz="0" w:space="0" w:color="auto"/>
                <w:left w:val="none" w:sz="0" w:space="0" w:color="auto"/>
                <w:bottom w:val="none" w:sz="0" w:space="0" w:color="auto"/>
                <w:right w:val="none" w:sz="0" w:space="0" w:color="auto"/>
              </w:divBdr>
              <w:divsChild>
                <w:div w:id="284849416">
                  <w:marLeft w:val="0"/>
                  <w:marRight w:val="0"/>
                  <w:marTop w:val="0"/>
                  <w:marBottom w:val="0"/>
                  <w:divBdr>
                    <w:top w:val="none" w:sz="0" w:space="0" w:color="auto"/>
                    <w:left w:val="none" w:sz="0" w:space="0" w:color="auto"/>
                    <w:bottom w:val="none" w:sz="0" w:space="0" w:color="auto"/>
                    <w:right w:val="none" w:sz="0" w:space="0" w:color="auto"/>
                  </w:divBdr>
                </w:div>
                <w:div w:id="1496534335">
                  <w:marLeft w:val="0"/>
                  <w:marRight w:val="0"/>
                  <w:marTop w:val="0"/>
                  <w:marBottom w:val="0"/>
                  <w:divBdr>
                    <w:top w:val="none" w:sz="0" w:space="0" w:color="auto"/>
                    <w:left w:val="none" w:sz="0" w:space="0" w:color="auto"/>
                    <w:bottom w:val="none" w:sz="0" w:space="0" w:color="auto"/>
                    <w:right w:val="none" w:sz="0" w:space="0" w:color="auto"/>
                  </w:divBdr>
                </w:div>
                <w:div w:id="1713261999">
                  <w:marLeft w:val="0"/>
                  <w:marRight w:val="0"/>
                  <w:marTop w:val="0"/>
                  <w:marBottom w:val="0"/>
                  <w:divBdr>
                    <w:top w:val="none" w:sz="0" w:space="0" w:color="auto"/>
                    <w:left w:val="none" w:sz="0" w:space="0" w:color="auto"/>
                    <w:bottom w:val="none" w:sz="0" w:space="0" w:color="auto"/>
                    <w:right w:val="none" w:sz="0" w:space="0" w:color="auto"/>
                  </w:divBdr>
                </w:div>
              </w:divsChild>
            </w:div>
            <w:div w:id="282612389">
              <w:marLeft w:val="0"/>
              <w:marRight w:val="0"/>
              <w:marTop w:val="0"/>
              <w:marBottom w:val="0"/>
              <w:divBdr>
                <w:top w:val="none" w:sz="0" w:space="0" w:color="auto"/>
                <w:left w:val="none" w:sz="0" w:space="0" w:color="auto"/>
                <w:bottom w:val="none" w:sz="0" w:space="0" w:color="auto"/>
                <w:right w:val="none" w:sz="0" w:space="0" w:color="auto"/>
              </w:divBdr>
            </w:div>
            <w:div w:id="447509380">
              <w:marLeft w:val="0"/>
              <w:marRight w:val="0"/>
              <w:marTop w:val="0"/>
              <w:marBottom w:val="0"/>
              <w:divBdr>
                <w:top w:val="none" w:sz="0" w:space="0" w:color="auto"/>
                <w:left w:val="none" w:sz="0" w:space="0" w:color="auto"/>
                <w:bottom w:val="none" w:sz="0" w:space="0" w:color="auto"/>
                <w:right w:val="none" w:sz="0" w:space="0" w:color="auto"/>
              </w:divBdr>
            </w:div>
            <w:div w:id="579488416">
              <w:marLeft w:val="0"/>
              <w:marRight w:val="0"/>
              <w:marTop w:val="0"/>
              <w:marBottom w:val="0"/>
              <w:divBdr>
                <w:top w:val="none" w:sz="0" w:space="0" w:color="auto"/>
                <w:left w:val="none" w:sz="0" w:space="0" w:color="auto"/>
                <w:bottom w:val="none" w:sz="0" w:space="0" w:color="auto"/>
                <w:right w:val="none" w:sz="0" w:space="0" w:color="auto"/>
              </w:divBdr>
            </w:div>
            <w:div w:id="1125588264">
              <w:marLeft w:val="0"/>
              <w:marRight w:val="0"/>
              <w:marTop w:val="0"/>
              <w:marBottom w:val="0"/>
              <w:divBdr>
                <w:top w:val="none" w:sz="0" w:space="0" w:color="auto"/>
                <w:left w:val="none" w:sz="0" w:space="0" w:color="auto"/>
                <w:bottom w:val="none" w:sz="0" w:space="0" w:color="auto"/>
                <w:right w:val="none" w:sz="0" w:space="0" w:color="auto"/>
              </w:divBdr>
            </w:div>
            <w:div w:id="1844733781">
              <w:marLeft w:val="0"/>
              <w:marRight w:val="0"/>
              <w:marTop w:val="0"/>
              <w:marBottom w:val="0"/>
              <w:divBdr>
                <w:top w:val="none" w:sz="0" w:space="0" w:color="auto"/>
                <w:left w:val="none" w:sz="0" w:space="0" w:color="auto"/>
                <w:bottom w:val="none" w:sz="0" w:space="0" w:color="auto"/>
                <w:right w:val="none" w:sz="0" w:space="0" w:color="auto"/>
              </w:divBdr>
            </w:div>
            <w:div w:id="2017001619">
              <w:marLeft w:val="0"/>
              <w:marRight w:val="0"/>
              <w:marTop w:val="0"/>
              <w:marBottom w:val="0"/>
              <w:divBdr>
                <w:top w:val="none" w:sz="0" w:space="0" w:color="auto"/>
                <w:left w:val="none" w:sz="0" w:space="0" w:color="auto"/>
                <w:bottom w:val="none" w:sz="0" w:space="0" w:color="auto"/>
                <w:right w:val="none" w:sz="0" w:space="0" w:color="auto"/>
              </w:divBdr>
              <w:divsChild>
                <w:div w:id="10679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528">
          <w:marLeft w:val="0"/>
          <w:marRight w:val="0"/>
          <w:marTop w:val="0"/>
          <w:marBottom w:val="0"/>
          <w:divBdr>
            <w:top w:val="none" w:sz="0" w:space="0" w:color="auto"/>
            <w:left w:val="none" w:sz="0" w:space="0" w:color="auto"/>
            <w:bottom w:val="none" w:sz="0" w:space="0" w:color="auto"/>
            <w:right w:val="none" w:sz="0" w:space="0" w:color="auto"/>
          </w:divBdr>
          <w:divsChild>
            <w:div w:id="55324337">
              <w:marLeft w:val="0"/>
              <w:marRight w:val="0"/>
              <w:marTop w:val="0"/>
              <w:marBottom w:val="0"/>
              <w:divBdr>
                <w:top w:val="none" w:sz="0" w:space="0" w:color="auto"/>
                <w:left w:val="none" w:sz="0" w:space="0" w:color="auto"/>
                <w:bottom w:val="none" w:sz="0" w:space="0" w:color="auto"/>
                <w:right w:val="none" w:sz="0" w:space="0" w:color="auto"/>
              </w:divBdr>
            </w:div>
            <w:div w:id="565805015">
              <w:marLeft w:val="0"/>
              <w:marRight w:val="0"/>
              <w:marTop w:val="0"/>
              <w:marBottom w:val="0"/>
              <w:divBdr>
                <w:top w:val="none" w:sz="0" w:space="0" w:color="auto"/>
                <w:left w:val="none" w:sz="0" w:space="0" w:color="auto"/>
                <w:bottom w:val="none" w:sz="0" w:space="0" w:color="auto"/>
                <w:right w:val="none" w:sz="0" w:space="0" w:color="auto"/>
              </w:divBdr>
            </w:div>
            <w:div w:id="1136487846">
              <w:marLeft w:val="0"/>
              <w:marRight w:val="0"/>
              <w:marTop w:val="0"/>
              <w:marBottom w:val="0"/>
              <w:divBdr>
                <w:top w:val="none" w:sz="0" w:space="0" w:color="auto"/>
                <w:left w:val="none" w:sz="0" w:space="0" w:color="auto"/>
                <w:bottom w:val="none" w:sz="0" w:space="0" w:color="auto"/>
                <w:right w:val="none" w:sz="0" w:space="0" w:color="auto"/>
              </w:divBdr>
            </w:div>
          </w:divsChild>
        </w:div>
        <w:div w:id="675037865">
          <w:marLeft w:val="0"/>
          <w:marRight w:val="0"/>
          <w:marTop w:val="0"/>
          <w:marBottom w:val="0"/>
          <w:divBdr>
            <w:top w:val="none" w:sz="0" w:space="0" w:color="auto"/>
            <w:left w:val="none" w:sz="0" w:space="0" w:color="auto"/>
            <w:bottom w:val="none" w:sz="0" w:space="0" w:color="auto"/>
            <w:right w:val="none" w:sz="0" w:space="0" w:color="auto"/>
          </w:divBdr>
          <w:divsChild>
            <w:div w:id="83232532">
              <w:marLeft w:val="0"/>
              <w:marRight w:val="0"/>
              <w:marTop w:val="0"/>
              <w:marBottom w:val="0"/>
              <w:divBdr>
                <w:top w:val="none" w:sz="0" w:space="0" w:color="auto"/>
                <w:left w:val="none" w:sz="0" w:space="0" w:color="auto"/>
                <w:bottom w:val="none" w:sz="0" w:space="0" w:color="auto"/>
                <w:right w:val="none" w:sz="0" w:space="0" w:color="auto"/>
              </w:divBdr>
              <w:divsChild>
                <w:div w:id="25958424">
                  <w:marLeft w:val="0"/>
                  <w:marRight w:val="0"/>
                  <w:marTop w:val="0"/>
                  <w:marBottom w:val="0"/>
                  <w:divBdr>
                    <w:top w:val="none" w:sz="0" w:space="0" w:color="auto"/>
                    <w:left w:val="none" w:sz="0" w:space="0" w:color="auto"/>
                    <w:bottom w:val="none" w:sz="0" w:space="0" w:color="auto"/>
                    <w:right w:val="none" w:sz="0" w:space="0" w:color="auto"/>
                  </w:divBdr>
                  <w:divsChild>
                    <w:div w:id="428283127">
                      <w:marLeft w:val="0"/>
                      <w:marRight w:val="0"/>
                      <w:marTop w:val="0"/>
                      <w:marBottom w:val="0"/>
                      <w:divBdr>
                        <w:top w:val="none" w:sz="0" w:space="0" w:color="auto"/>
                        <w:left w:val="none" w:sz="0" w:space="0" w:color="auto"/>
                        <w:bottom w:val="none" w:sz="0" w:space="0" w:color="auto"/>
                        <w:right w:val="none" w:sz="0" w:space="0" w:color="auto"/>
                      </w:divBdr>
                    </w:div>
                    <w:div w:id="1552157557">
                      <w:marLeft w:val="0"/>
                      <w:marRight w:val="0"/>
                      <w:marTop w:val="0"/>
                      <w:marBottom w:val="0"/>
                      <w:divBdr>
                        <w:top w:val="none" w:sz="0" w:space="0" w:color="auto"/>
                        <w:left w:val="none" w:sz="0" w:space="0" w:color="auto"/>
                        <w:bottom w:val="none" w:sz="0" w:space="0" w:color="auto"/>
                        <w:right w:val="none" w:sz="0" w:space="0" w:color="auto"/>
                      </w:divBdr>
                    </w:div>
                  </w:divsChild>
                </w:div>
                <w:div w:id="344788723">
                  <w:marLeft w:val="0"/>
                  <w:marRight w:val="0"/>
                  <w:marTop w:val="0"/>
                  <w:marBottom w:val="0"/>
                  <w:divBdr>
                    <w:top w:val="none" w:sz="0" w:space="0" w:color="auto"/>
                    <w:left w:val="none" w:sz="0" w:space="0" w:color="auto"/>
                    <w:bottom w:val="none" w:sz="0" w:space="0" w:color="auto"/>
                    <w:right w:val="none" w:sz="0" w:space="0" w:color="auto"/>
                  </w:divBdr>
                  <w:divsChild>
                    <w:div w:id="680010579">
                      <w:marLeft w:val="0"/>
                      <w:marRight w:val="0"/>
                      <w:marTop w:val="0"/>
                      <w:marBottom w:val="0"/>
                      <w:divBdr>
                        <w:top w:val="none" w:sz="0" w:space="0" w:color="auto"/>
                        <w:left w:val="none" w:sz="0" w:space="0" w:color="auto"/>
                        <w:bottom w:val="none" w:sz="0" w:space="0" w:color="auto"/>
                        <w:right w:val="none" w:sz="0" w:space="0" w:color="auto"/>
                      </w:divBdr>
                    </w:div>
                    <w:div w:id="853300350">
                      <w:marLeft w:val="0"/>
                      <w:marRight w:val="0"/>
                      <w:marTop w:val="0"/>
                      <w:marBottom w:val="0"/>
                      <w:divBdr>
                        <w:top w:val="none" w:sz="0" w:space="0" w:color="auto"/>
                        <w:left w:val="none" w:sz="0" w:space="0" w:color="auto"/>
                        <w:bottom w:val="none" w:sz="0" w:space="0" w:color="auto"/>
                        <w:right w:val="none" w:sz="0" w:space="0" w:color="auto"/>
                      </w:divBdr>
                    </w:div>
                  </w:divsChild>
                </w:div>
                <w:div w:id="631984865">
                  <w:marLeft w:val="0"/>
                  <w:marRight w:val="0"/>
                  <w:marTop w:val="0"/>
                  <w:marBottom w:val="0"/>
                  <w:divBdr>
                    <w:top w:val="none" w:sz="0" w:space="0" w:color="auto"/>
                    <w:left w:val="none" w:sz="0" w:space="0" w:color="auto"/>
                    <w:bottom w:val="none" w:sz="0" w:space="0" w:color="auto"/>
                    <w:right w:val="none" w:sz="0" w:space="0" w:color="auto"/>
                  </w:divBdr>
                  <w:divsChild>
                    <w:div w:id="153691600">
                      <w:marLeft w:val="0"/>
                      <w:marRight w:val="0"/>
                      <w:marTop w:val="0"/>
                      <w:marBottom w:val="0"/>
                      <w:divBdr>
                        <w:top w:val="none" w:sz="0" w:space="0" w:color="auto"/>
                        <w:left w:val="none" w:sz="0" w:space="0" w:color="auto"/>
                        <w:bottom w:val="none" w:sz="0" w:space="0" w:color="auto"/>
                        <w:right w:val="none" w:sz="0" w:space="0" w:color="auto"/>
                      </w:divBdr>
                    </w:div>
                    <w:div w:id="680401713">
                      <w:marLeft w:val="0"/>
                      <w:marRight w:val="0"/>
                      <w:marTop w:val="0"/>
                      <w:marBottom w:val="0"/>
                      <w:divBdr>
                        <w:top w:val="none" w:sz="0" w:space="0" w:color="auto"/>
                        <w:left w:val="none" w:sz="0" w:space="0" w:color="auto"/>
                        <w:bottom w:val="none" w:sz="0" w:space="0" w:color="auto"/>
                        <w:right w:val="none" w:sz="0" w:space="0" w:color="auto"/>
                      </w:divBdr>
                    </w:div>
                  </w:divsChild>
                </w:div>
                <w:div w:id="763111117">
                  <w:marLeft w:val="0"/>
                  <w:marRight w:val="0"/>
                  <w:marTop w:val="0"/>
                  <w:marBottom w:val="0"/>
                  <w:divBdr>
                    <w:top w:val="none" w:sz="0" w:space="0" w:color="auto"/>
                    <w:left w:val="none" w:sz="0" w:space="0" w:color="auto"/>
                    <w:bottom w:val="none" w:sz="0" w:space="0" w:color="auto"/>
                    <w:right w:val="none" w:sz="0" w:space="0" w:color="auto"/>
                  </w:divBdr>
                  <w:divsChild>
                    <w:div w:id="1872575161">
                      <w:marLeft w:val="0"/>
                      <w:marRight w:val="0"/>
                      <w:marTop w:val="0"/>
                      <w:marBottom w:val="0"/>
                      <w:divBdr>
                        <w:top w:val="none" w:sz="0" w:space="0" w:color="auto"/>
                        <w:left w:val="none" w:sz="0" w:space="0" w:color="auto"/>
                        <w:bottom w:val="none" w:sz="0" w:space="0" w:color="auto"/>
                        <w:right w:val="none" w:sz="0" w:space="0" w:color="auto"/>
                      </w:divBdr>
                    </w:div>
                    <w:div w:id="1969973750">
                      <w:marLeft w:val="0"/>
                      <w:marRight w:val="0"/>
                      <w:marTop w:val="0"/>
                      <w:marBottom w:val="0"/>
                      <w:divBdr>
                        <w:top w:val="none" w:sz="0" w:space="0" w:color="auto"/>
                        <w:left w:val="none" w:sz="0" w:space="0" w:color="auto"/>
                        <w:bottom w:val="none" w:sz="0" w:space="0" w:color="auto"/>
                        <w:right w:val="none" w:sz="0" w:space="0" w:color="auto"/>
                      </w:divBdr>
                    </w:div>
                  </w:divsChild>
                </w:div>
                <w:div w:id="955285046">
                  <w:marLeft w:val="0"/>
                  <w:marRight w:val="0"/>
                  <w:marTop w:val="0"/>
                  <w:marBottom w:val="0"/>
                  <w:divBdr>
                    <w:top w:val="none" w:sz="0" w:space="0" w:color="auto"/>
                    <w:left w:val="none" w:sz="0" w:space="0" w:color="auto"/>
                    <w:bottom w:val="none" w:sz="0" w:space="0" w:color="auto"/>
                    <w:right w:val="none" w:sz="0" w:space="0" w:color="auto"/>
                  </w:divBdr>
                  <w:divsChild>
                    <w:div w:id="728236711">
                      <w:marLeft w:val="0"/>
                      <w:marRight w:val="0"/>
                      <w:marTop w:val="0"/>
                      <w:marBottom w:val="0"/>
                      <w:divBdr>
                        <w:top w:val="none" w:sz="0" w:space="0" w:color="auto"/>
                        <w:left w:val="none" w:sz="0" w:space="0" w:color="auto"/>
                        <w:bottom w:val="none" w:sz="0" w:space="0" w:color="auto"/>
                        <w:right w:val="none" w:sz="0" w:space="0" w:color="auto"/>
                      </w:divBdr>
                    </w:div>
                    <w:div w:id="1093626065">
                      <w:marLeft w:val="0"/>
                      <w:marRight w:val="0"/>
                      <w:marTop w:val="0"/>
                      <w:marBottom w:val="0"/>
                      <w:divBdr>
                        <w:top w:val="none" w:sz="0" w:space="0" w:color="auto"/>
                        <w:left w:val="none" w:sz="0" w:space="0" w:color="auto"/>
                        <w:bottom w:val="none" w:sz="0" w:space="0" w:color="auto"/>
                        <w:right w:val="none" w:sz="0" w:space="0" w:color="auto"/>
                      </w:divBdr>
                    </w:div>
                  </w:divsChild>
                </w:div>
                <w:div w:id="1355809332">
                  <w:marLeft w:val="0"/>
                  <w:marRight w:val="0"/>
                  <w:marTop w:val="0"/>
                  <w:marBottom w:val="0"/>
                  <w:divBdr>
                    <w:top w:val="none" w:sz="0" w:space="0" w:color="auto"/>
                    <w:left w:val="none" w:sz="0" w:space="0" w:color="auto"/>
                    <w:bottom w:val="none" w:sz="0" w:space="0" w:color="auto"/>
                    <w:right w:val="none" w:sz="0" w:space="0" w:color="auto"/>
                  </w:divBdr>
                  <w:divsChild>
                    <w:div w:id="355934956">
                      <w:marLeft w:val="0"/>
                      <w:marRight w:val="0"/>
                      <w:marTop w:val="0"/>
                      <w:marBottom w:val="0"/>
                      <w:divBdr>
                        <w:top w:val="none" w:sz="0" w:space="0" w:color="auto"/>
                        <w:left w:val="none" w:sz="0" w:space="0" w:color="auto"/>
                        <w:bottom w:val="none" w:sz="0" w:space="0" w:color="auto"/>
                        <w:right w:val="none" w:sz="0" w:space="0" w:color="auto"/>
                      </w:divBdr>
                    </w:div>
                    <w:div w:id="1455177110">
                      <w:marLeft w:val="0"/>
                      <w:marRight w:val="0"/>
                      <w:marTop w:val="0"/>
                      <w:marBottom w:val="0"/>
                      <w:divBdr>
                        <w:top w:val="none" w:sz="0" w:space="0" w:color="auto"/>
                        <w:left w:val="none" w:sz="0" w:space="0" w:color="auto"/>
                        <w:bottom w:val="none" w:sz="0" w:space="0" w:color="auto"/>
                        <w:right w:val="none" w:sz="0" w:space="0" w:color="auto"/>
                      </w:divBdr>
                    </w:div>
                  </w:divsChild>
                </w:div>
                <w:div w:id="1441682121">
                  <w:marLeft w:val="0"/>
                  <w:marRight w:val="0"/>
                  <w:marTop w:val="0"/>
                  <w:marBottom w:val="0"/>
                  <w:divBdr>
                    <w:top w:val="none" w:sz="0" w:space="0" w:color="auto"/>
                    <w:left w:val="none" w:sz="0" w:space="0" w:color="auto"/>
                    <w:bottom w:val="none" w:sz="0" w:space="0" w:color="auto"/>
                    <w:right w:val="none" w:sz="0" w:space="0" w:color="auto"/>
                  </w:divBdr>
                  <w:divsChild>
                    <w:div w:id="250160282">
                      <w:marLeft w:val="0"/>
                      <w:marRight w:val="0"/>
                      <w:marTop w:val="0"/>
                      <w:marBottom w:val="0"/>
                      <w:divBdr>
                        <w:top w:val="none" w:sz="0" w:space="0" w:color="auto"/>
                        <w:left w:val="none" w:sz="0" w:space="0" w:color="auto"/>
                        <w:bottom w:val="none" w:sz="0" w:space="0" w:color="auto"/>
                        <w:right w:val="none" w:sz="0" w:space="0" w:color="auto"/>
                      </w:divBdr>
                    </w:div>
                    <w:div w:id="10604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3978">
              <w:marLeft w:val="0"/>
              <w:marRight w:val="0"/>
              <w:marTop w:val="0"/>
              <w:marBottom w:val="0"/>
              <w:divBdr>
                <w:top w:val="none" w:sz="0" w:space="0" w:color="auto"/>
                <w:left w:val="none" w:sz="0" w:space="0" w:color="auto"/>
                <w:bottom w:val="none" w:sz="0" w:space="0" w:color="auto"/>
                <w:right w:val="none" w:sz="0" w:space="0" w:color="auto"/>
              </w:divBdr>
              <w:divsChild>
                <w:div w:id="148207525">
                  <w:marLeft w:val="0"/>
                  <w:marRight w:val="0"/>
                  <w:marTop w:val="0"/>
                  <w:marBottom w:val="0"/>
                  <w:divBdr>
                    <w:top w:val="none" w:sz="0" w:space="0" w:color="auto"/>
                    <w:left w:val="none" w:sz="0" w:space="0" w:color="auto"/>
                    <w:bottom w:val="none" w:sz="0" w:space="0" w:color="auto"/>
                    <w:right w:val="none" w:sz="0" w:space="0" w:color="auto"/>
                  </w:divBdr>
                </w:div>
                <w:div w:id="457525810">
                  <w:marLeft w:val="0"/>
                  <w:marRight w:val="0"/>
                  <w:marTop w:val="0"/>
                  <w:marBottom w:val="0"/>
                  <w:divBdr>
                    <w:top w:val="none" w:sz="0" w:space="0" w:color="auto"/>
                    <w:left w:val="none" w:sz="0" w:space="0" w:color="auto"/>
                    <w:bottom w:val="none" w:sz="0" w:space="0" w:color="auto"/>
                    <w:right w:val="none" w:sz="0" w:space="0" w:color="auto"/>
                  </w:divBdr>
                </w:div>
              </w:divsChild>
            </w:div>
            <w:div w:id="775906149">
              <w:marLeft w:val="0"/>
              <w:marRight w:val="0"/>
              <w:marTop w:val="0"/>
              <w:marBottom w:val="0"/>
              <w:divBdr>
                <w:top w:val="none" w:sz="0" w:space="0" w:color="auto"/>
                <w:left w:val="none" w:sz="0" w:space="0" w:color="auto"/>
                <w:bottom w:val="none" w:sz="0" w:space="0" w:color="auto"/>
                <w:right w:val="none" w:sz="0" w:space="0" w:color="auto"/>
              </w:divBdr>
              <w:divsChild>
                <w:div w:id="328681755">
                  <w:marLeft w:val="0"/>
                  <w:marRight w:val="0"/>
                  <w:marTop w:val="0"/>
                  <w:marBottom w:val="0"/>
                  <w:divBdr>
                    <w:top w:val="none" w:sz="0" w:space="0" w:color="auto"/>
                    <w:left w:val="none" w:sz="0" w:space="0" w:color="auto"/>
                    <w:bottom w:val="none" w:sz="0" w:space="0" w:color="auto"/>
                    <w:right w:val="none" w:sz="0" w:space="0" w:color="auto"/>
                  </w:divBdr>
                  <w:divsChild>
                    <w:div w:id="450513629">
                      <w:marLeft w:val="0"/>
                      <w:marRight w:val="0"/>
                      <w:marTop w:val="0"/>
                      <w:marBottom w:val="0"/>
                      <w:divBdr>
                        <w:top w:val="none" w:sz="0" w:space="0" w:color="auto"/>
                        <w:left w:val="none" w:sz="0" w:space="0" w:color="auto"/>
                        <w:bottom w:val="none" w:sz="0" w:space="0" w:color="auto"/>
                        <w:right w:val="none" w:sz="0" w:space="0" w:color="auto"/>
                      </w:divBdr>
                    </w:div>
                    <w:div w:id="722757326">
                      <w:marLeft w:val="0"/>
                      <w:marRight w:val="0"/>
                      <w:marTop w:val="0"/>
                      <w:marBottom w:val="0"/>
                      <w:divBdr>
                        <w:top w:val="none" w:sz="0" w:space="0" w:color="auto"/>
                        <w:left w:val="none" w:sz="0" w:space="0" w:color="auto"/>
                        <w:bottom w:val="none" w:sz="0" w:space="0" w:color="auto"/>
                        <w:right w:val="none" w:sz="0" w:space="0" w:color="auto"/>
                      </w:divBdr>
                    </w:div>
                  </w:divsChild>
                </w:div>
                <w:div w:id="1554803303">
                  <w:marLeft w:val="0"/>
                  <w:marRight w:val="0"/>
                  <w:marTop w:val="0"/>
                  <w:marBottom w:val="0"/>
                  <w:divBdr>
                    <w:top w:val="none" w:sz="0" w:space="0" w:color="auto"/>
                    <w:left w:val="none" w:sz="0" w:space="0" w:color="auto"/>
                    <w:bottom w:val="none" w:sz="0" w:space="0" w:color="auto"/>
                    <w:right w:val="none" w:sz="0" w:space="0" w:color="auto"/>
                  </w:divBdr>
                </w:div>
                <w:div w:id="1983928806">
                  <w:marLeft w:val="0"/>
                  <w:marRight w:val="0"/>
                  <w:marTop w:val="0"/>
                  <w:marBottom w:val="0"/>
                  <w:divBdr>
                    <w:top w:val="none" w:sz="0" w:space="0" w:color="auto"/>
                    <w:left w:val="none" w:sz="0" w:space="0" w:color="auto"/>
                    <w:bottom w:val="none" w:sz="0" w:space="0" w:color="auto"/>
                    <w:right w:val="none" w:sz="0" w:space="0" w:color="auto"/>
                  </w:divBdr>
                </w:div>
              </w:divsChild>
            </w:div>
            <w:div w:id="1222328829">
              <w:marLeft w:val="0"/>
              <w:marRight w:val="0"/>
              <w:marTop w:val="0"/>
              <w:marBottom w:val="0"/>
              <w:divBdr>
                <w:top w:val="none" w:sz="0" w:space="0" w:color="auto"/>
                <w:left w:val="none" w:sz="0" w:space="0" w:color="auto"/>
                <w:bottom w:val="none" w:sz="0" w:space="0" w:color="auto"/>
                <w:right w:val="none" w:sz="0" w:space="0" w:color="auto"/>
              </w:divBdr>
            </w:div>
          </w:divsChild>
        </w:div>
        <w:div w:id="725371239">
          <w:marLeft w:val="0"/>
          <w:marRight w:val="0"/>
          <w:marTop w:val="0"/>
          <w:marBottom w:val="0"/>
          <w:divBdr>
            <w:top w:val="none" w:sz="0" w:space="0" w:color="auto"/>
            <w:left w:val="none" w:sz="0" w:space="0" w:color="auto"/>
            <w:bottom w:val="none" w:sz="0" w:space="0" w:color="auto"/>
            <w:right w:val="none" w:sz="0" w:space="0" w:color="auto"/>
          </w:divBdr>
          <w:divsChild>
            <w:div w:id="16010894">
              <w:marLeft w:val="0"/>
              <w:marRight w:val="0"/>
              <w:marTop w:val="0"/>
              <w:marBottom w:val="0"/>
              <w:divBdr>
                <w:top w:val="none" w:sz="0" w:space="0" w:color="auto"/>
                <w:left w:val="none" w:sz="0" w:space="0" w:color="auto"/>
                <w:bottom w:val="none" w:sz="0" w:space="0" w:color="auto"/>
                <w:right w:val="none" w:sz="0" w:space="0" w:color="auto"/>
              </w:divBdr>
            </w:div>
            <w:div w:id="867137611">
              <w:marLeft w:val="0"/>
              <w:marRight w:val="0"/>
              <w:marTop w:val="0"/>
              <w:marBottom w:val="0"/>
              <w:divBdr>
                <w:top w:val="none" w:sz="0" w:space="0" w:color="auto"/>
                <w:left w:val="none" w:sz="0" w:space="0" w:color="auto"/>
                <w:bottom w:val="none" w:sz="0" w:space="0" w:color="auto"/>
                <w:right w:val="none" w:sz="0" w:space="0" w:color="auto"/>
              </w:divBdr>
              <w:divsChild>
                <w:div w:id="524173488">
                  <w:marLeft w:val="0"/>
                  <w:marRight w:val="0"/>
                  <w:marTop w:val="0"/>
                  <w:marBottom w:val="0"/>
                  <w:divBdr>
                    <w:top w:val="none" w:sz="0" w:space="0" w:color="auto"/>
                    <w:left w:val="none" w:sz="0" w:space="0" w:color="auto"/>
                    <w:bottom w:val="none" w:sz="0" w:space="0" w:color="auto"/>
                    <w:right w:val="none" w:sz="0" w:space="0" w:color="auto"/>
                  </w:divBdr>
                </w:div>
                <w:div w:id="14049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90092">
          <w:marLeft w:val="0"/>
          <w:marRight w:val="0"/>
          <w:marTop w:val="0"/>
          <w:marBottom w:val="0"/>
          <w:divBdr>
            <w:top w:val="none" w:sz="0" w:space="0" w:color="auto"/>
            <w:left w:val="none" w:sz="0" w:space="0" w:color="auto"/>
            <w:bottom w:val="none" w:sz="0" w:space="0" w:color="auto"/>
            <w:right w:val="none" w:sz="0" w:space="0" w:color="auto"/>
          </w:divBdr>
          <w:divsChild>
            <w:div w:id="518858893">
              <w:marLeft w:val="0"/>
              <w:marRight w:val="0"/>
              <w:marTop w:val="0"/>
              <w:marBottom w:val="0"/>
              <w:divBdr>
                <w:top w:val="none" w:sz="0" w:space="0" w:color="auto"/>
                <w:left w:val="none" w:sz="0" w:space="0" w:color="auto"/>
                <w:bottom w:val="none" w:sz="0" w:space="0" w:color="auto"/>
                <w:right w:val="none" w:sz="0" w:space="0" w:color="auto"/>
              </w:divBdr>
              <w:divsChild>
                <w:div w:id="194775006">
                  <w:marLeft w:val="0"/>
                  <w:marRight w:val="0"/>
                  <w:marTop w:val="0"/>
                  <w:marBottom w:val="0"/>
                  <w:divBdr>
                    <w:top w:val="none" w:sz="0" w:space="0" w:color="auto"/>
                    <w:left w:val="none" w:sz="0" w:space="0" w:color="auto"/>
                    <w:bottom w:val="none" w:sz="0" w:space="0" w:color="auto"/>
                    <w:right w:val="none" w:sz="0" w:space="0" w:color="auto"/>
                  </w:divBdr>
                  <w:divsChild>
                    <w:div w:id="508568331">
                      <w:marLeft w:val="0"/>
                      <w:marRight w:val="0"/>
                      <w:marTop w:val="0"/>
                      <w:marBottom w:val="0"/>
                      <w:divBdr>
                        <w:top w:val="none" w:sz="0" w:space="0" w:color="auto"/>
                        <w:left w:val="none" w:sz="0" w:space="0" w:color="auto"/>
                        <w:bottom w:val="none" w:sz="0" w:space="0" w:color="auto"/>
                        <w:right w:val="none" w:sz="0" w:space="0" w:color="auto"/>
                      </w:divBdr>
                    </w:div>
                    <w:div w:id="2090810593">
                      <w:marLeft w:val="0"/>
                      <w:marRight w:val="0"/>
                      <w:marTop w:val="0"/>
                      <w:marBottom w:val="0"/>
                      <w:divBdr>
                        <w:top w:val="none" w:sz="0" w:space="0" w:color="auto"/>
                        <w:left w:val="none" w:sz="0" w:space="0" w:color="auto"/>
                        <w:bottom w:val="none" w:sz="0" w:space="0" w:color="auto"/>
                        <w:right w:val="none" w:sz="0" w:space="0" w:color="auto"/>
                      </w:divBdr>
                    </w:div>
                  </w:divsChild>
                </w:div>
                <w:div w:id="323900513">
                  <w:marLeft w:val="0"/>
                  <w:marRight w:val="0"/>
                  <w:marTop w:val="0"/>
                  <w:marBottom w:val="0"/>
                  <w:divBdr>
                    <w:top w:val="none" w:sz="0" w:space="0" w:color="auto"/>
                    <w:left w:val="none" w:sz="0" w:space="0" w:color="auto"/>
                    <w:bottom w:val="none" w:sz="0" w:space="0" w:color="auto"/>
                    <w:right w:val="none" w:sz="0" w:space="0" w:color="auto"/>
                  </w:divBdr>
                  <w:divsChild>
                    <w:div w:id="238710318">
                      <w:marLeft w:val="0"/>
                      <w:marRight w:val="0"/>
                      <w:marTop w:val="0"/>
                      <w:marBottom w:val="0"/>
                      <w:divBdr>
                        <w:top w:val="none" w:sz="0" w:space="0" w:color="auto"/>
                        <w:left w:val="none" w:sz="0" w:space="0" w:color="auto"/>
                        <w:bottom w:val="none" w:sz="0" w:space="0" w:color="auto"/>
                        <w:right w:val="none" w:sz="0" w:space="0" w:color="auto"/>
                      </w:divBdr>
                    </w:div>
                    <w:div w:id="2143382866">
                      <w:marLeft w:val="0"/>
                      <w:marRight w:val="0"/>
                      <w:marTop w:val="0"/>
                      <w:marBottom w:val="0"/>
                      <w:divBdr>
                        <w:top w:val="none" w:sz="0" w:space="0" w:color="auto"/>
                        <w:left w:val="none" w:sz="0" w:space="0" w:color="auto"/>
                        <w:bottom w:val="none" w:sz="0" w:space="0" w:color="auto"/>
                        <w:right w:val="none" w:sz="0" w:space="0" w:color="auto"/>
                      </w:divBdr>
                    </w:div>
                  </w:divsChild>
                </w:div>
                <w:div w:id="725301996">
                  <w:marLeft w:val="0"/>
                  <w:marRight w:val="0"/>
                  <w:marTop w:val="0"/>
                  <w:marBottom w:val="0"/>
                  <w:divBdr>
                    <w:top w:val="none" w:sz="0" w:space="0" w:color="auto"/>
                    <w:left w:val="none" w:sz="0" w:space="0" w:color="auto"/>
                    <w:bottom w:val="none" w:sz="0" w:space="0" w:color="auto"/>
                    <w:right w:val="none" w:sz="0" w:space="0" w:color="auto"/>
                  </w:divBdr>
                  <w:divsChild>
                    <w:div w:id="130052622">
                      <w:marLeft w:val="0"/>
                      <w:marRight w:val="0"/>
                      <w:marTop w:val="0"/>
                      <w:marBottom w:val="0"/>
                      <w:divBdr>
                        <w:top w:val="none" w:sz="0" w:space="0" w:color="auto"/>
                        <w:left w:val="none" w:sz="0" w:space="0" w:color="auto"/>
                        <w:bottom w:val="none" w:sz="0" w:space="0" w:color="auto"/>
                        <w:right w:val="none" w:sz="0" w:space="0" w:color="auto"/>
                      </w:divBdr>
                    </w:div>
                    <w:div w:id="763576178">
                      <w:marLeft w:val="0"/>
                      <w:marRight w:val="0"/>
                      <w:marTop w:val="0"/>
                      <w:marBottom w:val="0"/>
                      <w:divBdr>
                        <w:top w:val="none" w:sz="0" w:space="0" w:color="auto"/>
                        <w:left w:val="none" w:sz="0" w:space="0" w:color="auto"/>
                        <w:bottom w:val="none" w:sz="0" w:space="0" w:color="auto"/>
                        <w:right w:val="none" w:sz="0" w:space="0" w:color="auto"/>
                      </w:divBdr>
                    </w:div>
                  </w:divsChild>
                </w:div>
                <w:div w:id="1038704294">
                  <w:marLeft w:val="0"/>
                  <w:marRight w:val="0"/>
                  <w:marTop w:val="0"/>
                  <w:marBottom w:val="0"/>
                  <w:divBdr>
                    <w:top w:val="none" w:sz="0" w:space="0" w:color="auto"/>
                    <w:left w:val="none" w:sz="0" w:space="0" w:color="auto"/>
                    <w:bottom w:val="none" w:sz="0" w:space="0" w:color="auto"/>
                    <w:right w:val="none" w:sz="0" w:space="0" w:color="auto"/>
                  </w:divBdr>
                  <w:divsChild>
                    <w:div w:id="905340233">
                      <w:marLeft w:val="0"/>
                      <w:marRight w:val="0"/>
                      <w:marTop w:val="0"/>
                      <w:marBottom w:val="0"/>
                      <w:divBdr>
                        <w:top w:val="none" w:sz="0" w:space="0" w:color="auto"/>
                        <w:left w:val="none" w:sz="0" w:space="0" w:color="auto"/>
                        <w:bottom w:val="none" w:sz="0" w:space="0" w:color="auto"/>
                        <w:right w:val="none" w:sz="0" w:space="0" w:color="auto"/>
                      </w:divBdr>
                    </w:div>
                    <w:div w:id="1905531774">
                      <w:marLeft w:val="0"/>
                      <w:marRight w:val="0"/>
                      <w:marTop w:val="0"/>
                      <w:marBottom w:val="0"/>
                      <w:divBdr>
                        <w:top w:val="none" w:sz="0" w:space="0" w:color="auto"/>
                        <w:left w:val="none" w:sz="0" w:space="0" w:color="auto"/>
                        <w:bottom w:val="none" w:sz="0" w:space="0" w:color="auto"/>
                        <w:right w:val="none" w:sz="0" w:space="0" w:color="auto"/>
                      </w:divBdr>
                    </w:div>
                  </w:divsChild>
                </w:div>
                <w:div w:id="1064916771">
                  <w:marLeft w:val="0"/>
                  <w:marRight w:val="0"/>
                  <w:marTop w:val="0"/>
                  <w:marBottom w:val="0"/>
                  <w:divBdr>
                    <w:top w:val="none" w:sz="0" w:space="0" w:color="auto"/>
                    <w:left w:val="none" w:sz="0" w:space="0" w:color="auto"/>
                    <w:bottom w:val="none" w:sz="0" w:space="0" w:color="auto"/>
                    <w:right w:val="none" w:sz="0" w:space="0" w:color="auto"/>
                  </w:divBdr>
                  <w:divsChild>
                    <w:div w:id="681273990">
                      <w:marLeft w:val="0"/>
                      <w:marRight w:val="0"/>
                      <w:marTop w:val="0"/>
                      <w:marBottom w:val="0"/>
                      <w:divBdr>
                        <w:top w:val="none" w:sz="0" w:space="0" w:color="auto"/>
                        <w:left w:val="none" w:sz="0" w:space="0" w:color="auto"/>
                        <w:bottom w:val="none" w:sz="0" w:space="0" w:color="auto"/>
                        <w:right w:val="none" w:sz="0" w:space="0" w:color="auto"/>
                      </w:divBdr>
                    </w:div>
                    <w:div w:id="881480658">
                      <w:marLeft w:val="0"/>
                      <w:marRight w:val="0"/>
                      <w:marTop w:val="0"/>
                      <w:marBottom w:val="0"/>
                      <w:divBdr>
                        <w:top w:val="none" w:sz="0" w:space="0" w:color="auto"/>
                        <w:left w:val="none" w:sz="0" w:space="0" w:color="auto"/>
                        <w:bottom w:val="none" w:sz="0" w:space="0" w:color="auto"/>
                        <w:right w:val="none" w:sz="0" w:space="0" w:color="auto"/>
                      </w:divBdr>
                    </w:div>
                  </w:divsChild>
                </w:div>
                <w:div w:id="1615211421">
                  <w:marLeft w:val="0"/>
                  <w:marRight w:val="0"/>
                  <w:marTop w:val="0"/>
                  <w:marBottom w:val="0"/>
                  <w:divBdr>
                    <w:top w:val="none" w:sz="0" w:space="0" w:color="auto"/>
                    <w:left w:val="none" w:sz="0" w:space="0" w:color="auto"/>
                    <w:bottom w:val="none" w:sz="0" w:space="0" w:color="auto"/>
                    <w:right w:val="none" w:sz="0" w:space="0" w:color="auto"/>
                  </w:divBdr>
                  <w:divsChild>
                    <w:div w:id="12273449">
                      <w:marLeft w:val="0"/>
                      <w:marRight w:val="0"/>
                      <w:marTop w:val="0"/>
                      <w:marBottom w:val="0"/>
                      <w:divBdr>
                        <w:top w:val="none" w:sz="0" w:space="0" w:color="auto"/>
                        <w:left w:val="none" w:sz="0" w:space="0" w:color="auto"/>
                        <w:bottom w:val="none" w:sz="0" w:space="0" w:color="auto"/>
                        <w:right w:val="none" w:sz="0" w:space="0" w:color="auto"/>
                      </w:divBdr>
                    </w:div>
                    <w:div w:id="378669793">
                      <w:marLeft w:val="0"/>
                      <w:marRight w:val="0"/>
                      <w:marTop w:val="0"/>
                      <w:marBottom w:val="0"/>
                      <w:divBdr>
                        <w:top w:val="none" w:sz="0" w:space="0" w:color="auto"/>
                        <w:left w:val="none" w:sz="0" w:space="0" w:color="auto"/>
                        <w:bottom w:val="none" w:sz="0" w:space="0" w:color="auto"/>
                        <w:right w:val="none" w:sz="0" w:space="0" w:color="auto"/>
                      </w:divBdr>
                    </w:div>
                  </w:divsChild>
                </w:div>
                <w:div w:id="1850637404">
                  <w:marLeft w:val="0"/>
                  <w:marRight w:val="0"/>
                  <w:marTop w:val="0"/>
                  <w:marBottom w:val="0"/>
                  <w:divBdr>
                    <w:top w:val="none" w:sz="0" w:space="0" w:color="auto"/>
                    <w:left w:val="none" w:sz="0" w:space="0" w:color="auto"/>
                    <w:bottom w:val="none" w:sz="0" w:space="0" w:color="auto"/>
                    <w:right w:val="none" w:sz="0" w:space="0" w:color="auto"/>
                  </w:divBdr>
                  <w:divsChild>
                    <w:div w:id="575668904">
                      <w:marLeft w:val="0"/>
                      <w:marRight w:val="0"/>
                      <w:marTop w:val="0"/>
                      <w:marBottom w:val="0"/>
                      <w:divBdr>
                        <w:top w:val="none" w:sz="0" w:space="0" w:color="auto"/>
                        <w:left w:val="none" w:sz="0" w:space="0" w:color="auto"/>
                        <w:bottom w:val="none" w:sz="0" w:space="0" w:color="auto"/>
                        <w:right w:val="none" w:sz="0" w:space="0" w:color="auto"/>
                      </w:divBdr>
                    </w:div>
                    <w:div w:id="1248539792">
                      <w:marLeft w:val="0"/>
                      <w:marRight w:val="0"/>
                      <w:marTop w:val="0"/>
                      <w:marBottom w:val="0"/>
                      <w:divBdr>
                        <w:top w:val="none" w:sz="0" w:space="0" w:color="auto"/>
                        <w:left w:val="none" w:sz="0" w:space="0" w:color="auto"/>
                        <w:bottom w:val="none" w:sz="0" w:space="0" w:color="auto"/>
                        <w:right w:val="none" w:sz="0" w:space="0" w:color="auto"/>
                      </w:divBdr>
                    </w:div>
                  </w:divsChild>
                </w:div>
                <w:div w:id="1909143526">
                  <w:marLeft w:val="0"/>
                  <w:marRight w:val="0"/>
                  <w:marTop w:val="0"/>
                  <w:marBottom w:val="0"/>
                  <w:divBdr>
                    <w:top w:val="none" w:sz="0" w:space="0" w:color="auto"/>
                    <w:left w:val="none" w:sz="0" w:space="0" w:color="auto"/>
                    <w:bottom w:val="none" w:sz="0" w:space="0" w:color="auto"/>
                    <w:right w:val="none" w:sz="0" w:space="0" w:color="auto"/>
                  </w:divBdr>
                  <w:divsChild>
                    <w:div w:id="175929682">
                      <w:marLeft w:val="0"/>
                      <w:marRight w:val="0"/>
                      <w:marTop w:val="0"/>
                      <w:marBottom w:val="0"/>
                      <w:divBdr>
                        <w:top w:val="none" w:sz="0" w:space="0" w:color="auto"/>
                        <w:left w:val="none" w:sz="0" w:space="0" w:color="auto"/>
                        <w:bottom w:val="none" w:sz="0" w:space="0" w:color="auto"/>
                        <w:right w:val="none" w:sz="0" w:space="0" w:color="auto"/>
                      </w:divBdr>
                    </w:div>
                    <w:div w:id="2071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9333">
              <w:marLeft w:val="0"/>
              <w:marRight w:val="0"/>
              <w:marTop w:val="0"/>
              <w:marBottom w:val="0"/>
              <w:divBdr>
                <w:top w:val="none" w:sz="0" w:space="0" w:color="auto"/>
                <w:left w:val="none" w:sz="0" w:space="0" w:color="auto"/>
                <w:bottom w:val="none" w:sz="0" w:space="0" w:color="auto"/>
                <w:right w:val="none" w:sz="0" w:space="0" w:color="auto"/>
              </w:divBdr>
              <w:divsChild>
                <w:div w:id="574509104">
                  <w:marLeft w:val="0"/>
                  <w:marRight w:val="0"/>
                  <w:marTop w:val="0"/>
                  <w:marBottom w:val="0"/>
                  <w:divBdr>
                    <w:top w:val="none" w:sz="0" w:space="0" w:color="auto"/>
                    <w:left w:val="none" w:sz="0" w:space="0" w:color="auto"/>
                    <w:bottom w:val="none" w:sz="0" w:space="0" w:color="auto"/>
                    <w:right w:val="none" w:sz="0" w:space="0" w:color="auto"/>
                  </w:divBdr>
                </w:div>
                <w:div w:id="1776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48394">
          <w:marLeft w:val="0"/>
          <w:marRight w:val="0"/>
          <w:marTop w:val="0"/>
          <w:marBottom w:val="0"/>
          <w:divBdr>
            <w:top w:val="none" w:sz="0" w:space="0" w:color="auto"/>
            <w:left w:val="none" w:sz="0" w:space="0" w:color="auto"/>
            <w:bottom w:val="none" w:sz="0" w:space="0" w:color="auto"/>
            <w:right w:val="none" w:sz="0" w:space="0" w:color="auto"/>
          </w:divBdr>
          <w:divsChild>
            <w:div w:id="1608191644">
              <w:marLeft w:val="0"/>
              <w:marRight w:val="0"/>
              <w:marTop w:val="0"/>
              <w:marBottom w:val="0"/>
              <w:divBdr>
                <w:top w:val="none" w:sz="0" w:space="0" w:color="auto"/>
                <w:left w:val="none" w:sz="0" w:space="0" w:color="auto"/>
                <w:bottom w:val="none" w:sz="0" w:space="0" w:color="auto"/>
                <w:right w:val="none" w:sz="0" w:space="0" w:color="auto"/>
              </w:divBdr>
              <w:divsChild>
                <w:div w:id="548348059">
                  <w:marLeft w:val="0"/>
                  <w:marRight w:val="0"/>
                  <w:marTop w:val="0"/>
                  <w:marBottom w:val="0"/>
                  <w:divBdr>
                    <w:top w:val="none" w:sz="0" w:space="0" w:color="auto"/>
                    <w:left w:val="none" w:sz="0" w:space="0" w:color="auto"/>
                    <w:bottom w:val="none" w:sz="0" w:space="0" w:color="auto"/>
                    <w:right w:val="none" w:sz="0" w:space="0" w:color="auto"/>
                  </w:divBdr>
                </w:div>
                <w:div w:id="1310014878">
                  <w:marLeft w:val="0"/>
                  <w:marRight w:val="0"/>
                  <w:marTop w:val="0"/>
                  <w:marBottom w:val="0"/>
                  <w:divBdr>
                    <w:top w:val="none" w:sz="0" w:space="0" w:color="auto"/>
                    <w:left w:val="none" w:sz="0" w:space="0" w:color="auto"/>
                    <w:bottom w:val="none" w:sz="0" w:space="0" w:color="auto"/>
                    <w:right w:val="none" w:sz="0" w:space="0" w:color="auto"/>
                  </w:divBdr>
                  <w:divsChild>
                    <w:div w:id="740450767">
                      <w:marLeft w:val="0"/>
                      <w:marRight w:val="0"/>
                      <w:marTop w:val="0"/>
                      <w:marBottom w:val="0"/>
                      <w:divBdr>
                        <w:top w:val="none" w:sz="0" w:space="0" w:color="auto"/>
                        <w:left w:val="none" w:sz="0" w:space="0" w:color="auto"/>
                        <w:bottom w:val="none" w:sz="0" w:space="0" w:color="auto"/>
                        <w:right w:val="none" w:sz="0" w:space="0" w:color="auto"/>
                      </w:divBdr>
                    </w:div>
                    <w:div w:id="1995597493">
                      <w:marLeft w:val="0"/>
                      <w:marRight w:val="0"/>
                      <w:marTop w:val="0"/>
                      <w:marBottom w:val="0"/>
                      <w:divBdr>
                        <w:top w:val="none" w:sz="0" w:space="0" w:color="auto"/>
                        <w:left w:val="none" w:sz="0" w:space="0" w:color="auto"/>
                        <w:bottom w:val="none" w:sz="0" w:space="0" w:color="auto"/>
                        <w:right w:val="none" w:sz="0" w:space="0" w:color="auto"/>
                      </w:divBdr>
                    </w:div>
                  </w:divsChild>
                </w:div>
                <w:div w:id="2031293272">
                  <w:marLeft w:val="0"/>
                  <w:marRight w:val="0"/>
                  <w:marTop w:val="0"/>
                  <w:marBottom w:val="0"/>
                  <w:divBdr>
                    <w:top w:val="none" w:sz="0" w:space="0" w:color="auto"/>
                    <w:left w:val="none" w:sz="0" w:space="0" w:color="auto"/>
                    <w:bottom w:val="none" w:sz="0" w:space="0" w:color="auto"/>
                    <w:right w:val="none" w:sz="0" w:space="0" w:color="auto"/>
                  </w:divBdr>
                </w:div>
              </w:divsChild>
            </w:div>
            <w:div w:id="1886675331">
              <w:marLeft w:val="0"/>
              <w:marRight w:val="0"/>
              <w:marTop w:val="0"/>
              <w:marBottom w:val="0"/>
              <w:divBdr>
                <w:top w:val="none" w:sz="0" w:space="0" w:color="auto"/>
                <w:left w:val="none" w:sz="0" w:space="0" w:color="auto"/>
                <w:bottom w:val="none" w:sz="0" w:space="0" w:color="auto"/>
                <w:right w:val="none" w:sz="0" w:space="0" w:color="auto"/>
              </w:divBdr>
              <w:divsChild>
                <w:div w:id="7173136">
                  <w:marLeft w:val="0"/>
                  <w:marRight w:val="0"/>
                  <w:marTop w:val="0"/>
                  <w:marBottom w:val="0"/>
                  <w:divBdr>
                    <w:top w:val="none" w:sz="0" w:space="0" w:color="auto"/>
                    <w:left w:val="none" w:sz="0" w:space="0" w:color="auto"/>
                    <w:bottom w:val="none" w:sz="0" w:space="0" w:color="auto"/>
                    <w:right w:val="none" w:sz="0" w:space="0" w:color="auto"/>
                  </w:divBdr>
                  <w:divsChild>
                    <w:div w:id="487939106">
                      <w:marLeft w:val="0"/>
                      <w:marRight w:val="0"/>
                      <w:marTop w:val="0"/>
                      <w:marBottom w:val="0"/>
                      <w:divBdr>
                        <w:top w:val="none" w:sz="0" w:space="0" w:color="auto"/>
                        <w:left w:val="none" w:sz="0" w:space="0" w:color="auto"/>
                        <w:bottom w:val="none" w:sz="0" w:space="0" w:color="auto"/>
                        <w:right w:val="none" w:sz="0" w:space="0" w:color="auto"/>
                      </w:divBdr>
                    </w:div>
                    <w:div w:id="835847195">
                      <w:marLeft w:val="0"/>
                      <w:marRight w:val="0"/>
                      <w:marTop w:val="0"/>
                      <w:marBottom w:val="0"/>
                      <w:divBdr>
                        <w:top w:val="none" w:sz="0" w:space="0" w:color="auto"/>
                        <w:left w:val="none" w:sz="0" w:space="0" w:color="auto"/>
                        <w:bottom w:val="none" w:sz="0" w:space="0" w:color="auto"/>
                        <w:right w:val="none" w:sz="0" w:space="0" w:color="auto"/>
                      </w:divBdr>
                    </w:div>
                  </w:divsChild>
                </w:div>
                <w:div w:id="268466485">
                  <w:marLeft w:val="0"/>
                  <w:marRight w:val="0"/>
                  <w:marTop w:val="0"/>
                  <w:marBottom w:val="0"/>
                  <w:divBdr>
                    <w:top w:val="none" w:sz="0" w:space="0" w:color="auto"/>
                    <w:left w:val="none" w:sz="0" w:space="0" w:color="auto"/>
                    <w:bottom w:val="none" w:sz="0" w:space="0" w:color="auto"/>
                    <w:right w:val="none" w:sz="0" w:space="0" w:color="auto"/>
                  </w:divBdr>
                  <w:divsChild>
                    <w:div w:id="446436107">
                      <w:marLeft w:val="0"/>
                      <w:marRight w:val="0"/>
                      <w:marTop w:val="0"/>
                      <w:marBottom w:val="0"/>
                      <w:divBdr>
                        <w:top w:val="none" w:sz="0" w:space="0" w:color="auto"/>
                        <w:left w:val="none" w:sz="0" w:space="0" w:color="auto"/>
                        <w:bottom w:val="none" w:sz="0" w:space="0" w:color="auto"/>
                        <w:right w:val="none" w:sz="0" w:space="0" w:color="auto"/>
                      </w:divBdr>
                    </w:div>
                    <w:div w:id="460462139">
                      <w:marLeft w:val="0"/>
                      <w:marRight w:val="0"/>
                      <w:marTop w:val="0"/>
                      <w:marBottom w:val="0"/>
                      <w:divBdr>
                        <w:top w:val="none" w:sz="0" w:space="0" w:color="auto"/>
                        <w:left w:val="none" w:sz="0" w:space="0" w:color="auto"/>
                        <w:bottom w:val="none" w:sz="0" w:space="0" w:color="auto"/>
                        <w:right w:val="none" w:sz="0" w:space="0" w:color="auto"/>
                      </w:divBdr>
                    </w:div>
                  </w:divsChild>
                </w:div>
                <w:div w:id="354887785">
                  <w:marLeft w:val="0"/>
                  <w:marRight w:val="0"/>
                  <w:marTop w:val="0"/>
                  <w:marBottom w:val="0"/>
                  <w:divBdr>
                    <w:top w:val="none" w:sz="0" w:space="0" w:color="auto"/>
                    <w:left w:val="none" w:sz="0" w:space="0" w:color="auto"/>
                    <w:bottom w:val="none" w:sz="0" w:space="0" w:color="auto"/>
                    <w:right w:val="none" w:sz="0" w:space="0" w:color="auto"/>
                  </w:divBdr>
                  <w:divsChild>
                    <w:div w:id="133450438">
                      <w:marLeft w:val="0"/>
                      <w:marRight w:val="0"/>
                      <w:marTop w:val="0"/>
                      <w:marBottom w:val="0"/>
                      <w:divBdr>
                        <w:top w:val="none" w:sz="0" w:space="0" w:color="auto"/>
                        <w:left w:val="none" w:sz="0" w:space="0" w:color="auto"/>
                        <w:bottom w:val="none" w:sz="0" w:space="0" w:color="auto"/>
                        <w:right w:val="none" w:sz="0" w:space="0" w:color="auto"/>
                      </w:divBdr>
                    </w:div>
                    <w:div w:id="545142238">
                      <w:marLeft w:val="0"/>
                      <w:marRight w:val="0"/>
                      <w:marTop w:val="0"/>
                      <w:marBottom w:val="0"/>
                      <w:divBdr>
                        <w:top w:val="none" w:sz="0" w:space="0" w:color="auto"/>
                        <w:left w:val="none" w:sz="0" w:space="0" w:color="auto"/>
                        <w:bottom w:val="none" w:sz="0" w:space="0" w:color="auto"/>
                        <w:right w:val="none" w:sz="0" w:space="0" w:color="auto"/>
                      </w:divBdr>
                    </w:div>
                  </w:divsChild>
                </w:div>
                <w:div w:id="1102453509">
                  <w:marLeft w:val="0"/>
                  <w:marRight w:val="0"/>
                  <w:marTop w:val="0"/>
                  <w:marBottom w:val="0"/>
                  <w:divBdr>
                    <w:top w:val="none" w:sz="0" w:space="0" w:color="auto"/>
                    <w:left w:val="none" w:sz="0" w:space="0" w:color="auto"/>
                    <w:bottom w:val="none" w:sz="0" w:space="0" w:color="auto"/>
                    <w:right w:val="none" w:sz="0" w:space="0" w:color="auto"/>
                  </w:divBdr>
                  <w:divsChild>
                    <w:div w:id="1095133443">
                      <w:marLeft w:val="0"/>
                      <w:marRight w:val="0"/>
                      <w:marTop w:val="0"/>
                      <w:marBottom w:val="0"/>
                      <w:divBdr>
                        <w:top w:val="none" w:sz="0" w:space="0" w:color="auto"/>
                        <w:left w:val="none" w:sz="0" w:space="0" w:color="auto"/>
                        <w:bottom w:val="none" w:sz="0" w:space="0" w:color="auto"/>
                        <w:right w:val="none" w:sz="0" w:space="0" w:color="auto"/>
                      </w:divBdr>
                    </w:div>
                    <w:div w:id="2027168412">
                      <w:marLeft w:val="0"/>
                      <w:marRight w:val="0"/>
                      <w:marTop w:val="0"/>
                      <w:marBottom w:val="0"/>
                      <w:divBdr>
                        <w:top w:val="none" w:sz="0" w:space="0" w:color="auto"/>
                        <w:left w:val="none" w:sz="0" w:space="0" w:color="auto"/>
                        <w:bottom w:val="none" w:sz="0" w:space="0" w:color="auto"/>
                        <w:right w:val="none" w:sz="0" w:space="0" w:color="auto"/>
                      </w:divBdr>
                    </w:div>
                  </w:divsChild>
                </w:div>
                <w:div w:id="1108626850">
                  <w:marLeft w:val="0"/>
                  <w:marRight w:val="0"/>
                  <w:marTop w:val="0"/>
                  <w:marBottom w:val="0"/>
                  <w:divBdr>
                    <w:top w:val="none" w:sz="0" w:space="0" w:color="auto"/>
                    <w:left w:val="none" w:sz="0" w:space="0" w:color="auto"/>
                    <w:bottom w:val="none" w:sz="0" w:space="0" w:color="auto"/>
                    <w:right w:val="none" w:sz="0" w:space="0" w:color="auto"/>
                  </w:divBdr>
                  <w:divsChild>
                    <w:div w:id="1134837549">
                      <w:marLeft w:val="0"/>
                      <w:marRight w:val="0"/>
                      <w:marTop w:val="0"/>
                      <w:marBottom w:val="0"/>
                      <w:divBdr>
                        <w:top w:val="none" w:sz="0" w:space="0" w:color="auto"/>
                        <w:left w:val="none" w:sz="0" w:space="0" w:color="auto"/>
                        <w:bottom w:val="none" w:sz="0" w:space="0" w:color="auto"/>
                        <w:right w:val="none" w:sz="0" w:space="0" w:color="auto"/>
                      </w:divBdr>
                    </w:div>
                    <w:div w:id="1213494922">
                      <w:marLeft w:val="0"/>
                      <w:marRight w:val="0"/>
                      <w:marTop w:val="0"/>
                      <w:marBottom w:val="0"/>
                      <w:divBdr>
                        <w:top w:val="none" w:sz="0" w:space="0" w:color="auto"/>
                        <w:left w:val="none" w:sz="0" w:space="0" w:color="auto"/>
                        <w:bottom w:val="none" w:sz="0" w:space="0" w:color="auto"/>
                        <w:right w:val="none" w:sz="0" w:space="0" w:color="auto"/>
                      </w:divBdr>
                    </w:div>
                  </w:divsChild>
                </w:div>
                <w:div w:id="1472871003">
                  <w:marLeft w:val="0"/>
                  <w:marRight w:val="0"/>
                  <w:marTop w:val="0"/>
                  <w:marBottom w:val="0"/>
                  <w:divBdr>
                    <w:top w:val="none" w:sz="0" w:space="0" w:color="auto"/>
                    <w:left w:val="none" w:sz="0" w:space="0" w:color="auto"/>
                    <w:bottom w:val="none" w:sz="0" w:space="0" w:color="auto"/>
                    <w:right w:val="none" w:sz="0" w:space="0" w:color="auto"/>
                  </w:divBdr>
                  <w:divsChild>
                    <w:div w:id="1675301612">
                      <w:marLeft w:val="0"/>
                      <w:marRight w:val="0"/>
                      <w:marTop w:val="0"/>
                      <w:marBottom w:val="0"/>
                      <w:divBdr>
                        <w:top w:val="none" w:sz="0" w:space="0" w:color="auto"/>
                        <w:left w:val="none" w:sz="0" w:space="0" w:color="auto"/>
                        <w:bottom w:val="none" w:sz="0" w:space="0" w:color="auto"/>
                        <w:right w:val="none" w:sz="0" w:space="0" w:color="auto"/>
                      </w:divBdr>
                    </w:div>
                    <w:div w:id="1870337371">
                      <w:marLeft w:val="0"/>
                      <w:marRight w:val="0"/>
                      <w:marTop w:val="0"/>
                      <w:marBottom w:val="0"/>
                      <w:divBdr>
                        <w:top w:val="none" w:sz="0" w:space="0" w:color="auto"/>
                        <w:left w:val="none" w:sz="0" w:space="0" w:color="auto"/>
                        <w:bottom w:val="none" w:sz="0" w:space="0" w:color="auto"/>
                        <w:right w:val="none" w:sz="0" w:space="0" w:color="auto"/>
                      </w:divBdr>
                    </w:div>
                  </w:divsChild>
                </w:div>
                <w:div w:id="1712343082">
                  <w:marLeft w:val="0"/>
                  <w:marRight w:val="0"/>
                  <w:marTop w:val="0"/>
                  <w:marBottom w:val="0"/>
                  <w:divBdr>
                    <w:top w:val="none" w:sz="0" w:space="0" w:color="auto"/>
                    <w:left w:val="none" w:sz="0" w:space="0" w:color="auto"/>
                    <w:bottom w:val="none" w:sz="0" w:space="0" w:color="auto"/>
                    <w:right w:val="none" w:sz="0" w:space="0" w:color="auto"/>
                  </w:divBdr>
                  <w:divsChild>
                    <w:div w:id="872378901">
                      <w:marLeft w:val="0"/>
                      <w:marRight w:val="0"/>
                      <w:marTop w:val="0"/>
                      <w:marBottom w:val="0"/>
                      <w:divBdr>
                        <w:top w:val="none" w:sz="0" w:space="0" w:color="auto"/>
                        <w:left w:val="none" w:sz="0" w:space="0" w:color="auto"/>
                        <w:bottom w:val="none" w:sz="0" w:space="0" w:color="auto"/>
                        <w:right w:val="none" w:sz="0" w:space="0" w:color="auto"/>
                      </w:divBdr>
                    </w:div>
                    <w:div w:id="12852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8867">
              <w:marLeft w:val="0"/>
              <w:marRight w:val="0"/>
              <w:marTop w:val="0"/>
              <w:marBottom w:val="0"/>
              <w:divBdr>
                <w:top w:val="none" w:sz="0" w:space="0" w:color="auto"/>
                <w:left w:val="none" w:sz="0" w:space="0" w:color="auto"/>
                <w:bottom w:val="none" w:sz="0" w:space="0" w:color="auto"/>
                <w:right w:val="none" w:sz="0" w:space="0" w:color="auto"/>
              </w:divBdr>
              <w:divsChild>
                <w:div w:id="870193483">
                  <w:marLeft w:val="0"/>
                  <w:marRight w:val="0"/>
                  <w:marTop w:val="0"/>
                  <w:marBottom w:val="0"/>
                  <w:divBdr>
                    <w:top w:val="none" w:sz="0" w:space="0" w:color="auto"/>
                    <w:left w:val="none" w:sz="0" w:space="0" w:color="auto"/>
                    <w:bottom w:val="none" w:sz="0" w:space="0" w:color="auto"/>
                    <w:right w:val="none" w:sz="0" w:space="0" w:color="auto"/>
                  </w:divBdr>
                </w:div>
                <w:div w:id="1788040481">
                  <w:marLeft w:val="0"/>
                  <w:marRight w:val="0"/>
                  <w:marTop w:val="0"/>
                  <w:marBottom w:val="0"/>
                  <w:divBdr>
                    <w:top w:val="none" w:sz="0" w:space="0" w:color="auto"/>
                    <w:left w:val="none" w:sz="0" w:space="0" w:color="auto"/>
                    <w:bottom w:val="none" w:sz="0" w:space="0" w:color="auto"/>
                    <w:right w:val="none" w:sz="0" w:space="0" w:color="auto"/>
                  </w:divBdr>
                </w:div>
                <w:div w:id="19234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36541">
          <w:marLeft w:val="0"/>
          <w:marRight w:val="0"/>
          <w:marTop w:val="0"/>
          <w:marBottom w:val="0"/>
          <w:divBdr>
            <w:top w:val="none" w:sz="0" w:space="0" w:color="auto"/>
            <w:left w:val="none" w:sz="0" w:space="0" w:color="auto"/>
            <w:bottom w:val="none" w:sz="0" w:space="0" w:color="auto"/>
            <w:right w:val="none" w:sz="0" w:space="0" w:color="auto"/>
          </w:divBdr>
          <w:divsChild>
            <w:div w:id="910164344">
              <w:marLeft w:val="0"/>
              <w:marRight w:val="0"/>
              <w:marTop w:val="0"/>
              <w:marBottom w:val="0"/>
              <w:divBdr>
                <w:top w:val="none" w:sz="0" w:space="0" w:color="auto"/>
                <w:left w:val="none" w:sz="0" w:space="0" w:color="auto"/>
                <w:bottom w:val="none" w:sz="0" w:space="0" w:color="auto"/>
                <w:right w:val="none" w:sz="0" w:space="0" w:color="auto"/>
              </w:divBdr>
              <w:divsChild>
                <w:div w:id="493422834">
                  <w:marLeft w:val="0"/>
                  <w:marRight w:val="0"/>
                  <w:marTop w:val="0"/>
                  <w:marBottom w:val="0"/>
                  <w:divBdr>
                    <w:top w:val="none" w:sz="0" w:space="0" w:color="auto"/>
                    <w:left w:val="none" w:sz="0" w:space="0" w:color="auto"/>
                    <w:bottom w:val="none" w:sz="0" w:space="0" w:color="auto"/>
                    <w:right w:val="none" w:sz="0" w:space="0" w:color="auto"/>
                  </w:divBdr>
                  <w:divsChild>
                    <w:div w:id="17890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2370">
              <w:marLeft w:val="0"/>
              <w:marRight w:val="0"/>
              <w:marTop w:val="0"/>
              <w:marBottom w:val="0"/>
              <w:divBdr>
                <w:top w:val="none" w:sz="0" w:space="0" w:color="auto"/>
                <w:left w:val="none" w:sz="0" w:space="0" w:color="auto"/>
                <w:bottom w:val="none" w:sz="0" w:space="0" w:color="auto"/>
                <w:right w:val="none" w:sz="0" w:space="0" w:color="auto"/>
              </w:divBdr>
              <w:divsChild>
                <w:div w:id="197738861">
                  <w:marLeft w:val="0"/>
                  <w:marRight w:val="0"/>
                  <w:marTop w:val="0"/>
                  <w:marBottom w:val="0"/>
                  <w:divBdr>
                    <w:top w:val="none" w:sz="0" w:space="0" w:color="auto"/>
                    <w:left w:val="none" w:sz="0" w:space="0" w:color="auto"/>
                    <w:bottom w:val="none" w:sz="0" w:space="0" w:color="auto"/>
                    <w:right w:val="none" w:sz="0" w:space="0" w:color="auto"/>
                  </w:divBdr>
                </w:div>
                <w:div w:id="328874520">
                  <w:marLeft w:val="0"/>
                  <w:marRight w:val="0"/>
                  <w:marTop w:val="0"/>
                  <w:marBottom w:val="0"/>
                  <w:divBdr>
                    <w:top w:val="none" w:sz="0" w:space="0" w:color="auto"/>
                    <w:left w:val="none" w:sz="0" w:space="0" w:color="auto"/>
                    <w:bottom w:val="none" w:sz="0" w:space="0" w:color="auto"/>
                    <w:right w:val="none" w:sz="0" w:space="0" w:color="auto"/>
                  </w:divBdr>
                </w:div>
              </w:divsChild>
            </w:div>
            <w:div w:id="1238783910">
              <w:marLeft w:val="0"/>
              <w:marRight w:val="0"/>
              <w:marTop w:val="0"/>
              <w:marBottom w:val="0"/>
              <w:divBdr>
                <w:top w:val="none" w:sz="0" w:space="0" w:color="auto"/>
                <w:left w:val="none" w:sz="0" w:space="0" w:color="auto"/>
                <w:bottom w:val="none" w:sz="0" w:space="0" w:color="auto"/>
                <w:right w:val="none" w:sz="0" w:space="0" w:color="auto"/>
              </w:divBdr>
              <w:divsChild>
                <w:div w:id="41491627">
                  <w:marLeft w:val="0"/>
                  <w:marRight w:val="0"/>
                  <w:marTop w:val="0"/>
                  <w:marBottom w:val="0"/>
                  <w:divBdr>
                    <w:top w:val="none" w:sz="0" w:space="0" w:color="auto"/>
                    <w:left w:val="none" w:sz="0" w:space="0" w:color="auto"/>
                    <w:bottom w:val="none" w:sz="0" w:space="0" w:color="auto"/>
                    <w:right w:val="none" w:sz="0" w:space="0" w:color="auto"/>
                  </w:divBdr>
                  <w:divsChild>
                    <w:div w:id="1227763372">
                      <w:marLeft w:val="0"/>
                      <w:marRight w:val="0"/>
                      <w:marTop w:val="0"/>
                      <w:marBottom w:val="0"/>
                      <w:divBdr>
                        <w:top w:val="none" w:sz="0" w:space="0" w:color="auto"/>
                        <w:left w:val="none" w:sz="0" w:space="0" w:color="auto"/>
                        <w:bottom w:val="none" w:sz="0" w:space="0" w:color="auto"/>
                        <w:right w:val="none" w:sz="0" w:space="0" w:color="auto"/>
                      </w:divBdr>
                    </w:div>
                  </w:divsChild>
                </w:div>
                <w:div w:id="1649168439">
                  <w:marLeft w:val="0"/>
                  <w:marRight w:val="0"/>
                  <w:marTop w:val="0"/>
                  <w:marBottom w:val="0"/>
                  <w:divBdr>
                    <w:top w:val="none" w:sz="0" w:space="0" w:color="auto"/>
                    <w:left w:val="none" w:sz="0" w:space="0" w:color="auto"/>
                    <w:bottom w:val="none" w:sz="0" w:space="0" w:color="auto"/>
                    <w:right w:val="none" w:sz="0" w:space="0" w:color="auto"/>
                  </w:divBdr>
                </w:div>
                <w:div w:id="18685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3071">
          <w:marLeft w:val="0"/>
          <w:marRight w:val="0"/>
          <w:marTop w:val="0"/>
          <w:marBottom w:val="0"/>
          <w:divBdr>
            <w:top w:val="none" w:sz="0" w:space="0" w:color="auto"/>
            <w:left w:val="none" w:sz="0" w:space="0" w:color="auto"/>
            <w:bottom w:val="none" w:sz="0" w:space="0" w:color="auto"/>
            <w:right w:val="none" w:sz="0" w:space="0" w:color="auto"/>
          </w:divBdr>
          <w:divsChild>
            <w:div w:id="811603654">
              <w:marLeft w:val="0"/>
              <w:marRight w:val="0"/>
              <w:marTop w:val="0"/>
              <w:marBottom w:val="0"/>
              <w:divBdr>
                <w:top w:val="none" w:sz="0" w:space="0" w:color="auto"/>
                <w:left w:val="none" w:sz="0" w:space="0" w:color="auto"/>
                <w:bottom w:val="none" w:sz="0" w:space="0" w:color="auto"/>
                <w:right w:val="none" w:sz="0" w:space="0" w:color="auto"/>
              </w:divBdr>
              <w:divsChild>
                <w:div w:id="562109693">
                  <w:marLeft w:val="0"/>
                  <w:marRight w:val="0"/>
                  <w:marTop w:val="0"/>
                  <w:marBottom w:val="0"/>
                  <w:divBdr>
                    <w:top w:val="none" w:sz="0" w:space="0" w:color="auto"/>
                    <w:left w:val="none" w:sz="0" w:space="0" w:color="auto"/>
                    <w:bottom w:val="none" w:sz="0" w:space="0" w:color="auto"/>
                    <w:right w:val="none" w:sz="0" w:space="0" w:color="auto"/>
                  </w:divBdr>
                </w:div>
                <w:div w:id="1431201466">
                  <w:marLeft w:val="0"/>
                  <w:marRight w:val="0"/>
                  <w:marTop w:val="0"/>
                  <w:marBottom w:val="0"/>
                  <w:divBdr>
                    <w:top w:val="none" w:sz="0" w:space="0" w:color="auto"/>
                    <w:left w:val="none" w:sz="0" w:space="0" w:color="auto"/>
                    <w:bottom w:val="none" w:sz="0" w:space="0" w:color="auto"/>
                    <w:right w:val="none" w:sz="0" w:space="0" w:color="auto"/>
                  </w:divBdr>
                </w:div>
              </w:divsChild>
            </w:div>
            <w:div w:id="867330031">
              <w:marLeft w:val="0"/>
              <w:marRight w:val="0"/>
              <w:marTop w:val="0"/>
              <w:marBottom w:val="0"/>
              <w:divBdr>
                <w:top w:val="none" w:sz="0" w:space="0" w:color="auto"/>
                <w:left w:val="none" w:sz="0" w:space="0" w:color="auto"/>
                <w:bottom w:val="none" w:sz="0" w:space="0" w:color="auto"/>
                <w:right w:val="none" w:sz="0" w:space="0" w:color="auto"/>
              </w:divBdr>
            </w:div>
          </w:divsChild>
        </w:div>
        <w:div w:id="1867206369">
          <w:marLeft w:val="0"/>
          <w:marRight w:val="0"/>
          <w:marTop w:val="0"/>
          <w:marBottom w:val="0"/>
          <w:divBdr>
            <w:top w:val="none" w:sz="0" w:space="0" w:color="auto"/>
            <w:left w:val="none" w:sz="0" w:space="0" w:color="auto"/>
            <w:bottom w:val="none" w:sz="0" w:space="0" w:color="auto"/>
            <w:right w:val="none" w:sz="0" w:space="0" w:color="auto"/>
          </w:divBdr>
          <w:divsChild>
            <w:div w:id="1907689295">
              <w:marLeft w:val="0"/>
              <w:marRight w:val="0"/>
              <w:marTop w:val="0"/>
              <w:marBottom w:val="0"/>
              <w:divBdr>
                <w:top w:val="none" w:sz="0" w:space="0" w:color="auto"/>
                <w:left w:val="none" w:sz="0" w:space="0" w:color="auto"/>
                <w:bottom w:val="none" w:sz="0" w:space="0" w:color="auto"/>
                <w:right w:val="none" w:sz="0" w:space="0" w:color="auto"/>
              </w:divBdr>
            </w:div>
          </w:divsChild>
        </w:div>
        <w:div w:id="2062484039">
          <w:marLeft w:val="0"/>
          <w:marRight w:val="0"/>
          <w:marTop w:val="0"/>
          <w:marBottom w:val="0"/>
          <w:divBdr>
            <w:top w:val="none" w:sz="0" w:space="0" w:color="auto"/>
            <w:left w:val="none" w:sz="0" w:space="0" w:color="auto"/>
            <w:bottom w:val="none" w:sz="0" w:space="0" w:color="auto"/>
            <w:right w:val="none" w:sz="0" w:space="0" w:color="auto"/>
          </w:divBdr>
          <w:divsChild>
            <w:div w:id="1844004919">
              <w:marLeft w:val="0"/>
              <w:marRight w:val="0"/>
              <w:marTop w:val="0"/>
              <w:marBottom w:val="0"/>
              <w:divBdr>
                <w:top w:val="none" w:sz="0" w:space="0" w:color="auto"/>
                <w:left w:val="none" w:sz="0" w:space="0" w:color="auto"/>
                <w:bottom w:val="none" w:sz="0" w:space="0" w:color="auto"/>
                <w:right w:val="none" w:sz="0" w:space="0" w:color="auto"/>
              </w:divBdr>
              <w:divsChild>
                <w:div w:id="601914409">
                  <w:marLeft w:val="0"/>
                  <w:marRight w:val="0"/>
                  <w:marTop w:val="0"/>
                  <w:marBottom w:val="0"/>
                  <w:divBdr>
                    <w:top w:val="none" w:sz="0" w:space="0" w:color="auto"/>
                    <w:left w:val="none" w:sz="0" w:space="0" w:color="auto"/>
                    <w:bottom w:val="none" w:sz="0" w:space="0" w:color="auto"/>
                    <w:right w:val="none" w:sz="0" w:space="0" w:color="auto"/>
                  </w:divBdr>
                  <w:divsChild>
                    <w:div w:id="1046180102">
                      <w:marLeft w:val="0"/>
                      <w:marRight w:val="0"/>
                      <w:marTop w:val="0"/>
                      <w:marBottom w:val="0"/>
                      <w:divBdr>
                        <w:top w:val="none" w:sz="0" w:space="0" w:color="auto"/>
                        <w:left w:val="none" w:sz="0" w:space="0" w:color="auto"/>
                        <w:bottom w:val="none" w:sz="0" w:space="0" w:color="auto"/>
                        <w:right w:val="none" w:sz="0" w:space="0" w:color="auto"/>
                      </w:divBdr>
                      <w:divsChild>
                        <w:div w:id="2321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15479">
      <w:bodyDiv w:val="1"/>
      <w:marLeft w:val="0"/>
      <w:marRight w:val="0"/>
      <w:marTop w:val="0"/>
      <w:marBottom w:val="0"/>
      <w:divBdr>
        <w:top w:val="none" w:sz="0" w:space="0" w:color="auto"/>
        <w:left w:val="none" w:sz="0" w:space="0" w:color="auto"/>
        <w:bottom w:val="none" w:sz="0" w:space="0" w:color="auto"/>
        <w:right w:val="none" w:sz="0" w:space="0" w:color="auto"/>
      </w:divBdr>
    </w:div>
    <w:div w:id="539904182">
      <w:bodyDiv w:val="1"/>
      <w:marLeft w:val="0"/>
      <w:marRight w:val="0"/>
      <w:marTop w:val="0"/>
      <w:marBottom w:val="0"/>
      <w:divBdr>
        <w:top w:val="none" w:sz="0" w:space="0" w:color="auto"/>
        <w:left w:val="none" w:sz="0" w:space="0" w:color="auto"/>
        <w:bottom w:val="none" w:sz="0" w:space="0" w:color="auto"/>
        <w:right w:val="none" w:sz="0" w:space="0" w:color="auto"/>
      </w:divBdr>
    </w:div>
    <w:div w:id="564226152">
      <w:bodyDiv w:val="1"/>
      <w:marLeft w:val="0"/>
      <w:marRight w:val="0"/>
      <w:marTop w:val="0"/>
      <w:marBottom w:val="0"/>
      <w:divBdr>
        <w:top w:val="none" w:sz="0" w:space="0" w:color="auto"/>
        <w:left w:val="none" w:sz="0" w:space="0" w:color="auto"/>
        <w:bottom w:val="none" w:sz="0" w:space="0" w:color="auto"/>
        <w:right w:val="none" w:sz="0" w:space="0" w:color="auto"/>
      </w:divBdr>
    </w:div>
    <w:div w:id="835416997">
      <w:bodyDiv w:val="1"/>
      <w:marLeft w:val="0"/>
      <w:marRight w:val="0"/>
      <w:marTop w:val="0"/>
      <w:marBottom w:val="0"/>
      <w:divBdr>
        <w:top w:val="none" w:sz="0" w:space="0" w:color="auto"/>
        <w:left w:val="none" w:sz="0" w:space="0" w:color="auto"/>
        <w:bottom w:val="none" w:sz="0" w:space="0" w:color="auto"/>
        <w:right w:val="none" w:sz="0" w:space="0" w:color="auto"/>
      </w:divBdr>
    </w:div>
    <w:div w:id="1270233427">
      <w:bodyDiv w:val="1"/>
      <w:marLeft w:val="0"/>
      <w:marRight w:val="0"/>
      <w:marTop w:val="0"/>
      <w:marBottom w:val="0"/>
      <w:divBdr>
        <w:top w:val="none" w:sz="0" w:space="0" w:color="auto"/>
        <w:left w:val="none" w:sz="0" w:space="0" w:color="auto"/>
        <w:bottom w:val="none" w:sz="0" w:space="0" w:color="auto"/>
        <w:right w:val="none" w:sz="0" w:space="0" w:color="auto"/>
      </w:divBdr>
    </w:div>
    <w:div w:id="1272204078">
      <w:bodyDiv w:val="1"/>
      <w:marLeft w:val="0"/>
      <w:marRight w:val="0"/>
      <w:marTop w:val="0"/>
      <w:marBottom w:val="0"/>
      <w:divBdr>
        <w:top w:val="none" w:sz="0" w:space="0" w:color="auto"/>
        <w:left w:val="none" w:sz="0" w:space="0" w:color="auto"/>
        <w:bottom w:val="none" w:sz="0" w:space="0" w:color="auto"/>
        <w:right w:val="none" w:sz="0" w:space="0" w:color="auto"/>
      </w:divBdr>
    </w:div>
    <w:div w:id="1317298902">
      <w:bodyDiv w:val="1"/>
      <w:marLeft w:val="0"/>
      <w:marRight w:val="0"/>
      <w:marTop w:val="0"/>
      <w:marBottom w:val="0"/>
      <w:divBdr>
        <w:top w:val="none" w:sz="0" w:space="0" w:color="auto"/>
        <w:left w:val="none" w:sz="0" w:space="0" w:color="auto"/>
        <w:bottom w:val="none" w:sz="0" w:space="0" w:color="auto"/>
        <w:right w:val="none" w:sz="0" w:space="0" w:color="auto"/>
      </w:divBdr>
    </w:div>
    <w:div w:id="1354922666">
      <w:bodyDiv w:val="1"/>
      <w:marLeft w:val="0"/>
      <w:marRight w:val="0"/>
      <w:marTop w:val="0"/>
      <w:marBottom w:val="0"/>
      <w:divBdr>
        <w:top w:val="none" w:sz="0" w:space="0" w:color="auto"/>
        <w:left w:val="none" w:sz="0" w:space="0" w:color="auto"/>
        <w:bottom w:val="none" w:sz="0" w:space="0" w:color="auto"/>
        <w:right w:val="none" w:sz="0" w:space="0" w:color="auto"/>
      </w:divBdr>
    </w:div>
    <w:div w:id="1381705040">
      <w:bodyDiv w:val="1"/>
      <w:marLeft w:val="0"/>
      <w:marRight w:val="0"/>
      <w:marTop w:val="0"/>
      <w:marBottom w:val="0"/>
      <w:divBdr>
        <w:top w:val="none" w:sz="0" w:space="0" w:color="auto"/>
        <w:left w:val="none" w:sz="0" w:space="0" w:color="auto"/>
        <w:bottom w:val="none" w:sz="0" w:space="0" w:color="auto"/>
        <w:right w:val="none" w:sz="0" w:space="0" w:color="auto"/>
      </w:divBdr>
    </w:div>
    <w:div w:id="1600210879">
      <w:bodyDiv w:val="1"/>
      <w:marLeft w:val="0"/>
      <w:marRight w:val="0"/>
      <w:marTop w:val="0"/>
      <w:marBottom w:val="0"/>
      <w:divBdr>
        <w:top w:val="none" w:sz="0" w:space="0" w:color="auto"/>
        <w:left w:val="none" w:sz="0" w:space="0" w:color="auto"/>
        <w:bottom w:val="none" w:sz="0" w:space="0" w:color="auto"/>
        <w:right w:val="none" w:sz="0" w:space="0" w:color="auto"/>
      </w:divBdr>
    </w:div>
    <w:div w:id="1639993727">
      <w:bodyDiv w:val="1"/>
      <w:marLeft w:val="0"/>
      <w:marRight w:val="0"/>
      <w:marTop w:val="0"/>
      <w:marBottom w:val="0"/>
      <w:divBdr>
        <w:top w:val="none" w:sz="0" w:space="0" w:color="auto"/>
        <w:left w:val="none" w:sz="0" w:space="0" w:color="auto"/>
        <w:bottom w:val="none" w:sz="0" w:space="0" w:color="auto"/>
        <w:right w:val="none" w:sz="0" w:space="0" w:color="auto"/>
      </w:divBdr>
    </w:div>
    <w:div w:id="1711613955">
      <w:bodyDiv w:val="1"/>
      <w:marLeft w:val="0"/>
      <w:marRight w:val="0"/>
      <w:marTop w:val="0"/>
      <w:marBottom w:val="0"/>
      <w:divBdr>
        <w:top w:val="none" w:sz="0" w:space="0" w:color="auto"/>
        <w:left w:val="none" w:sz="0" w:space="0" w:color="auto"/>
        <w:bottom w:val="none" w:sz="0" w:space="0" w:color="auto"/>
        <w:right w:val="none" w:sz="0" w:space="0" w:color="auto"/>
      </w:divBdr>
    </w:div>
    <w:div w:id="1854758772">
      <w:bodyDiv w:val="1"/>
      <w:marLeft w:val="0"/>
      <w:marRight w:val="0"/>
      <w:marTop w:val="0"/>
      <w:marBottom w:val="0"/>
      <w:divBdr>
        <w:top w:val="none" w:sz="0" w:space="0" w:color="auto"/>
        <w:left w:val="none" w:sz="0" w:space="0" w:color="auto"/>
        <w:bottom w:val="none" w:sz="0" w:space="0" w:color="auto"/>
        <w:right w:val="none" w:sz="0" w:space="0" w:color="auto"/>
      </w:divBdr>
    </w:div>
    <w:div w:id="1922711089">
      <w:bodyDiv w:val="1"/>
      <w:marLeft w:val="0"/>
      <w:marRight w:val="0"/>
      <w:marTop w:val="0"/>
      <w:marBottom w:val="0"/>
      <w:divBdr>
        <w:top w:val="none" w:sz="0" w:space="0" w:color="auto"/>
        <w:left w:val="none" w:sz="0" w:space="0" w:color="auto"/>
        <w:bottom w:val="none" w:sz="0" w:space="0" w:color="auto"/>
        <w:right w:val="none" w:sz="0" w:space="0" w:color="auto"/>
      </w:divBdr>
    </w:div>
    <w:div w:id="21441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a5a440-451c-4508-aad0-e163228eb487">
      <Terms xmlns="http://schemas.microsoft.com/office/infopath/2007/PartnerControls"/>
    </lcf76f155ced4ddcb4097134ff3c332f>
    <TaxCatchAll xmlns="e07756d7-0378-46b0-bf22-c3ee6b4d799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C83A12A5661124A857133B168A9D779" ma:contentTypeVersion="16" ma:contentTypeDescription="Crear nuevo documento." ma:contentTypeScope="" ma:versionID="effa74e23cd85a38bfd05716edb8d12f">
  <xsd:schema xmlns:xsd="http://www.w3.org/2001/XMLSchema" xmlns:xs="http://www.w3.org/2001/XMLSchema" xmlns:p="http://schemas.microsoft.com/office/2006/metadata/properties" xmlns:ns2="e07756d7-0378-46b0-bf22-c3ee6b4d7997" xmlns:ns3="9fa5a440-451c-4508-aad0-e163228eb487" targetNamespace="http://schemas.microsoft.com/office/2006/metadata/properties" ma:root="true" ma:fieldsID="01e4062adaa8ff708b6c914a6339ddfa" ns2:_="" ns3:_="">
    <xsd:import namespace="e07756d7-0378-46b0-bf22-c3ee6b4d7997"/>
    <xsd:import namespace="9fa5a440-451c-4508-aad0-e163228eb4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756d7-0378-46b0-bf22-c3ee6b4d799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ec5aae81-ff95-4ba2-8bd0-781242a5eba7}" ma:internalName="TaxCatchAll" ma:showField="CatchAllData" ma:web="e07756d7-0378-46b0-bf22-c3ee6b4d79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5a440-451c-4508-aad0-e163228eb48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e37c0b0-0015-4eb4-93c0-3ed6ae8d676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fa5a440-451c-4508-aad0-e163228eb487">
      <Terms xmlns="http://schemas.microsoft.com/office/infopath/2007/PartnerControls"/>
    </lcf76f155ced4ddcb4097134ff3c332f>
    <TaxCatchAll xmlns="e07756d7-0378-46b0-bf22-c3ee6b4d7997"/>
  </documentManagement>
</p:properties>
</file>

<file path=customXml/itemProps1.xml><?xml version="1.0" encoding="utf-8"?>
<ds:datastoreItem xmlns:ds="http://schemas.openxmlformats.org/officeDocument/2006/customXml" ds:itemID="{A663DAB6-6864-4DF2-AD09-E9B0A3EBE73C}">
  <ds:schemaRefs>
    <ds:schemaRef ds:uri="http://schemas.microsoft.com/office/2006/metadata/properties"/>
    <ds:schemaRef ds:uri="http://schemas.microsoft.com/office/infopath/2007/PartnerControls"/>
    <ds:schemaRef ds:uri="9fa5a440-451c-4508-aad0-e163228eb487"/>
    <ds:schemaRef ds:uri="e07756d7-0378-46b0-bf22-c3ee6b4d7997"/>
  </ds:schemaRefs>
</ds:datastoreItem>
</file>

<file path=customXml/itemProps2.xml><?xml version="1.0" encoding="utf-8"?>
<ds:datastoreItem xmlns:ds="http://schemas.openxmlformats.org/officeDocument/2006/customXml" ds:itemID="{8016D7F6-8740-4C28-8D75-43B968B3D70A}">
  <ds:schemaRefs>
    <ds:schemaRef ds:uri="http://schemas.microsoft.com/sharepoint/v3/contenttype/forms"/>
  </ds:schemaRefs>
</ds:datastoreItem>
</file>

<file path=customXml/itemProps3.xml><?xml version="1.0" encoding="utf-8"?>
<ds:datastoreItem xmlns:ds="http://schemas.openxmlformats.org/officeDocument/2006/customXml" ds:itemID="{265F688F-BD63-4129-A8F1-B9B1E3D4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756d7-0378-46b0-bf22-c3ee6b4d7997"/>
    <ds:schemaRef ds:uri="9fa5a440-451c-4508-aad0-e163228eb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E563D-85D8-463E-88EB-228DA9D8600B}">
  <ds:schemaRefs>
    <ds:schemaRef ds:uri="http://schemas.openxmlformats.org/officeDocument/2006/bibliography"/>
  </ds:schemaRefs>
</ds:datastoreItem>
</file>

<file path=customXml/itemProps5.xml><?xml version="1.0" encoding="utf-8"?>
<ds:datastoreItem xmlns:ds="http://schemas.openxmlformats.org/officeDocument/2006/customXml" ds:itemID="{12B68861-99FD-4E88-8370-2343112D8267}">
  <ds:schemaRefs>
    <ds:schemaRef ds:uri="http://schemas.microsoft.com/office/2006/metadata/properties"/>
    <ds:schemaRef ds:uri="http://schemas.microsoft.com/office/infopath/2007/PartnerControls"/>
    <ds:schemaRef ds:uri="9fa5a440-451c-4508-aad0-e163228eb487"/>
    <ds:schemaRef ds:uri="e07756d7-0378-46b0-bf22-c3ee6b4d79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7346</Words>
  <Characters>40407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ict</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jileon</dc:creator>
  <cp:keywords/>
  <cp:lastModifiedBy>Catalina Sofia Fonseca Valdenegro</cp:lastModifiedBy>
  <cp:revision>2</cp:revision>
  <cp:lastPrinted>2022-06-23T14:18:00Z</cp:lastPrinted>
  <dcterms:created xsi:type="dcterms:W3CDTF">2022-07-08T15:29:00Z</dcterms:created>
  <dcterms:modified xsi:type="dcterms:W3CDTF">2022-07-08T15:29:00Z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za">
    <vt:lpwstr/>
  </property>
  <property fmtid="{D5CDD505-2E9C-101B-9397-08002B2CF9AE}" pid="3" name="h4xl">
    <vt:lpwstr/>
  </property>
  <property fmtid="{D5CDD505-2E9C-101B-9397-08002B2CF9AE}" pid="4" name="Monto Contrato UF">
    <vt:lpwstr/>
  </property>
  <property fmtid="{D5CDD505-2E9C-101B-9397-08002B2CF9AE}" pid="5" name="q5nr">
    <vt:lpwstr/>
  </property>
  <property fmtid="{D5CDD505-2E9C-101B-9397-08002B2CF9AE}" pid="6" name="Fecha contrato">
    <vt:lpwstr/>
  </property>
  <property fmtid="{D5CDD505-2E9C-101B-9397-08002B2CF9AE}" pid="7" name="qgm8">
    <vt:lpwstr/>
  </property>
  <property fmtid="{D5CDD505-2E9C-101B-9397-08002B2CF9AE}" pid="8" name="Proyectos">
    <vt:lpwstr/>
  </property>
  <property fmtid="{D5CDD505-2E9C-101B-9397-08002B2CF9AE}" pid="9" name="lcf76f155ced4ddcb4097134ff3c332f">
    <vt:lpwstr/>
  </property>
  <property fmtid="{D5CDD505-2E9C-101B-9397-08002B2CF9AE}" pid="10" name="TaxCatchAll">
    <vt:lpwstr/>
  </property>
</Properties>
</file>